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2FC2" w:rsidRDefault="00D0203F">
      <w:pPr>
        <w:tabs>
          <w:tab w:val="left" w:pos="1980"/>
        </w:tabs>
        <w:autoSpaceDE w:val="0"/>
        <w:autoSpaceDN w:val="0"/>
        <w:spacing w:beforeLines="0" w:line="540" w:lineRule="exact"/>
        <w:ind w:leftChars="700" w:left="1470"/>
        <w:jc w:val="left"/>
        <w:rPr>
          <w:rFonts w:ascii="微软雅黑" w:eastAsia="微软雅黑" w:hAnsi="微软雅黑" w:cs="Dotum"/>
          <w:b/>
          <w:bCs/>
          <w:color w:val="000000"/>
          <w:sz w:val="38"/>
          <w:szCs w:val="38"/>
        </w:rPr>
      </w:pPr>
      <w:r>
        <w:rPr>
          <w:noProof/>
          <w:sz w:val="38"/>
          <w:szCs w:val="38"/>
        </w:rPr>
        <w:drawing>
          <wp:anchor distT="0" distB="0" distL="114300" distR="114300" simplePos="0" relativeHeight="251664384" behindDoc="0" locked="0" layoutInCell="1" allowOverlap="1">
            <wp:simplePos x="0" y="0"/>
            <wp:positionH relativeFrom="column">
              <wp:posOffset>-311150</wp:posOffset>
            </wp:positionH>
            <wp:positionV relativeFrom="paragraph">
              <wp:posOffset>27305</wp:posOffset>
            </wp:positionV>
            <wp:extent cx="1168400" cy="717550"/>
            <wp:effectExtent l="0" t="0" r="0" b="0"/>
            <wp:wrapNone/>
            <wp:docPr id="6" name="图片 79" descr="住宅博览会标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9" descr="住宅博览会标志"/>
                    <pic:cNvPicPr>
                      <a:picLocks noChangeAspect="1" noChangeArrowheads="1"/>
                    </pic:cNvPicPr>
                  </pic:nvPicPr>
                  <pic:blipFill>
                    <a:blip r:embed="rId9" cstate="print"/>
                    <a:srcRect/>
                    <a:stretch>
                      <a:fillRect/>
                    </a:stretch>
                  </pic:blipFill>
                  <pic:spPr>
                    <a:xfrm>
                      <a:off x="0" y="0"/>
                      <a:ext cx="1168400" cy="717550"/>
                    </a:xfrm>
                    <a:prstGeom prst="rect">
                      <a:avLst/>
                    </a:prstGeom>
                    <a:noFill/>
                    <a:ln w="9525">
                      <a:noFill/>
                      <a:miter lim="800000"/>
                      <a:headEnd/>
                      <a:tailEnd/>
                    </a:ln>
                  </pic:spPr>
                </pic:pic>
              </a:graphicData>
            </a:graphic>
          </wp:anchor>
        </w:drawing>
      </w:r>
      <w:r>
        <w:rPr>
          <w:rFonts w:ascii="微软雅黑" w:eastAsia="微软雅黑" w:hAnsi="微软雅黑" w:cs="Dotum" w:hint="eastAsia"/>
          <w:b/>
          <w:bCs/>
          <w:color w:val="000000"/>
          <w:sz w:val="38"/>
          <w:szCs w:val="38"/>
        </w:rPr>
        <w:t>2019</w:t>
      </w:r>
      <w:r>
        <w:rPr>
          <w:rFonts w:ascii="微软雅黑" w:eastAsia="微软雅黑" w:hAnsi="微软雅黑" w:cs="Dotum" w:hint="eastAsia"/>
          <w:b/>
          <w:bCs/>
          <w:color w:val="000000"/>
          <w:sz w:val="38"/>
          <w:szCs w:val="38"/>
        </w:rPr>
        <w:t>第十一届中国（广州）国际</w:t>
      </w:r>
      <w:proofErr w:type="gramStart"/>
      <w:r>
        <w:rPr>
          <w:rFonts w:ascii="微软雅黑" w:eastAsia="微软雅黑" w:hAnsi="微软雅黑" w:cs="Dotum" w:hint="eastAsia"/>
          <w:b/>
          <w:bCs/>
          <w:color w:val="000000"/>
          <w:sz w:val="38"/>
          <w:szCs w:val="38"/>
        </w:rPr>
        <w:t>集成住宅</w:t>
      </w:r>
      <w:proofErr w:type="gramEnd"/>
      <w:r>
        <w:rPr>
          <w:rFonts w:ascii="微软雅黑" w:eastAsia="微软雅黑" w:hAnsi="微软雅黑" w:cs="Dotum" w:hint="eastAsia"/>
          <w:b/>
          <w:bCs/>
          <w:color w:val="000000"/>
          <w:sz w:val="38"/>
          <w:szCs w:val="38"/>
        </w:rPr>
        <w:t>产业博览会暨建筑工业化产品与设备展</w:t>
      </w:r>
    </w:p>
    <w:p w:rsidR="00C32FC2" w:rsidRDefault="00D0203F">
      <w:pPr>
        <w:tabs>
          <w:tab w:val="left" w:pos="1980"/>
        </w:tabs>
        <w:autoSpaceDE w:val="0"/>
        <w:autoSpaceDN w:val="0"/>
        <w:spacing w:before="120"/>
        <w:ind w:leftChars="-85" w:left="-178" w:firstLineChars="600" w:firstLine="1620"/>
        <w:rPr>
          <w:i/>
          <w:sz w:val="27"/>
          <w:szCs w:val="27"/>
        </w:rPr>
      </w:pPr>
      <w:r>
        <w:rPr>
          <w:rFonts w:hint="eastAsia"/>
          <w:i/>
          <w:sz w:val="27"/>
          <w:szCs w:val="27"/>
        </w:rPr>
        <w:t>The 11</w:t>
      </w:r>
      <w:r>
        <w:rPr>
          <w:rFonts w:hint="eastAsia"/>
          <w:i/>
          <w:sz w:val="27"/>
          <w:szCs w:val="27"/>
          <w:vertAlign w:val="superscript"/>
        </w:rPr>
        <w:t>th</w:t>
      </w:r>
      <w:r>
        <w:rPr>
          <w:rFonts w:hint="eastAsia"/>
          <w:i/>
          <w:sz w:val="27"/>
          <w:szCs w:val="27"/>
        </w:rPr>
        <w:t xml:space="preserve"> China Int'l Integrated Housing Industry &amp; Building Industrialization Expo</w:t>
      </w:r>
    </w:p>
    <w:p w:rsidR="00C32FC2" w:rsidRDefault="00D0203F" w:rsidP="0021220E">
      <w:pPr>
        <w:tabs>
          <w:tab w:val="left" w:pos="1980"/>
        </w:tabs>
        <w:autoSpaceDE w:val="0"/>
        <w:autoSpaceDN w:val="0"/>
        <w:spacing w:beforeLines="100"/>
        <w:ind w:leftChars="-135" w:hangingChars="88" w:hanging="283"/>
        <w:jc w:val="center"/>
        <w:rPr>
          <w:rFonts w:ascii="微软雅黑" w:eastAsia="微软雅黑" w:hAnsi="微软雅黑" w:cs="Dotum"/>
          <w:bCs/>
          <w:color w:val="000000"/>
          <w:sz w:val="28"/>
          <w:szCs w:val="28"/>
        </w:rPr>
      </w:pPr>
      <w:r>
        <w:rPr>
          <w:rFonts w:ascii="宋体" w:hAnsi="宋体" w:cs="Dotum" w:hint="eastAsia"/>
          <w:b/>
          <w:bCs/>
          <w:color w:val="000000"/>
          <w:sz w:val="32"/>
          <w:szCs w:val="32"/>
        </w:rPr>
        <w:t>时间：</w:t>
      </w:r>
      <w:r>
        <w:rPr>
          <w:rFonts w:ascii="宋体" w:hAnsi="宋体" w:cs="Dotum" w:hint="eastAsia"/>
          <w:b/>
          <w:bCs/>
          <w:color w:val="000000"/>
          <w:sz w:val="32"/>
          <w:szCs w:val="32"/>
        </w:rPr>
        <w:t>2019</w:t>
      </w:r>
      <w:r>
        <w:rPr>
          <w:rFonts w:ascii="宋体" w:hAnsi="宋体" w:cs="Dotum" w:hint="eastAsia"/>
          <w:b/>
          <w:bCs/>
          <w:color w:val="000000"/>
          <w:sz w:val="32"/>
          <w:szCs w:val="32"/>
        </w:rPr>
        <w:t>年</w:t>
      </w:r>
      <w:r>
        <w:rPr>
          <w:rFonts w:ascii="宋体" w:hAnsi="宋体" w:cs="Dotum" w:hint="eastAsia"/>
          <w:b/>
          <w:bCs/>
          <w:color w:val="000000"/>
          <w:sz w:val="32"/>
          <w:szCs w:val="32"/>
        </w:rPr>
        <w:t>5</w:t>
      </w:r>
      <w:r>
        <w:rPr>
          <w:rFonts w:ascii="宋体" w:hAnsi="宋体" w:cs="Dotum" w:hint="eastAsia"/>
          <w:b/>
          <w:bCs/>
          <w:color w:val="000000"/>
          <w:sz w:val="32"/>
          <w:szCs w:val="32"/>
        </w:rPr>
        <w:t>月</w:t>
      </w:r>
      <w:r>
        <w:rPr>
          <w:rFonts w:ascii="宋体" w:hAnsi="宋体" w:cs="Dotum" w:hint="eastAsia"/>
          <w:b/>
          <w:bCs/>
          <w:color w:val="000000"/>
          <w:sz w:val="32"/>
          <w:szCs w:val="32"/>
        </w:rPr>
        <w:t>15</w:t>
      </w:r>
      <w:r>
        <w:rPr>
          <w:rFonts w:ascii="宋体" w:hAnsi="宋体" w:cs="Dotum" w:hint="eastAsia"/>
          <w:b/>
          <w:bCs/>
          <w:color w:val="000000"/>
          <w:sz w:val="32"/>
          <w:szCs w:val="32"/>
        </w:rPr>
        <w:t>日</w:t>
      </w:r>
      <w:r>
        <w:rPr>
          <w:rFonts w:ascii="宋体" w:hAnsi="宋体" w:cs="Dotum" w:hint="eastAsia"/>
          <w:b/>
          <w:bCs/>
          <w:color w:val="000000"/>
          <w:sz w:val="32"/>
          <w:szCs w:val="32"/>
        </w:rPr>
        <w:t>-17</w:t>
      </w:r>
      <w:r>
        <w:rPr>
          <w:rFonts w:ascii="宋体" w:hAnsi="宋体" w:cs="Dotum" w:hint="eastAsia"/>
          <w:b/>
          <w:bCs/>
          <w:color w:val="000000"/>
          <w:sz w:val="32"/>
          <w:szCs w:val="32"/>
        </w:rPr>
        <w:t>日</w:t>
      </w:r>
      <w:r>
        <w:rPr>
          <w:rFonts w:ascii="宋体" w:hAnsi="宋体" w:cs="Dotum" w:hint="eastAsia"/>
          <w:b/>
          <w:bCs/>
          <w:color w:val="000000"/>
          <w:sz w:val="32"/>
          <w:szCs w:val="32"/>
        </w:rPr>
        <w:t xml:space="preserve">             </w:t>
      </w:r>
      <w:r>
        <w:rPr>
          <w:rFonts w:ascii="宋体" w:hAnsi="宋体" w:cs="Dotum" w:hint="eastAsia"/>
          <w:b/>
          <w:bCs/>
          <w:color w:val="000000"/>
          <w:sz w:val="32"/>
          <w:szCs w:val="32"/>
        </w:rPr>
        <w:t>地点：广州保利世贸博览馆</w:t>
      </w:r>
    </w:p>
    <w:p w:rsidR="00C32FC2" w:rsidRDefault="00C32FC2" w:rsidP="0021220E">
      <w:pPr>
        <w:spacing w:beforeLines="100" w:afterLines="50"/>
        <w:jc w:val="center"/>
        <w:rPr>
          <w:rFonts w:ascii="方正宋三简体" w:eastAsia="方正宋三简体" w:hAnsi="微软雅黑" w:cs="Dotum"/>
          <w:b/>
          <w:bCs/>
          <w:i/>
          <w:color w:val="FFFFFF" w:themeColor="background1"/>
          <w:sz w:val="44"/>
          <w:szCs w:val="44"/>
        </w:rPr>
      </w:pPr>
      <w:r w:rsidRPr="00C32FC2">
        <w:rPr>
          <w:rFonts w:ascii="华文细黑" w:eastAsia="华文细黑" w:hAnsi="华文细黑" w:cs="楷体_GB2312"/>
          <w:b/>
          <w:bCs/>
          <w:i/>
          <w:color w:val="FFFFFF" w:themeColor="background1"/>
          <w:sz w:val="28"/>
          <w:szCs w:val="28"/>
          <w:highlight w:val="black"/>
        </w:rPr>
        <w:pict>
          <v:line id="直线 44" o:spid="_x0000_s1026" style="position:absolute;left:0;text-align:left;z-index:251663360" from="-20pt,3.7pt" to="535.9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" strokeweight="1.5pt"/>
        </w:pict>
      </w:r>
      <w:r w:rsidR="00D0203F">
        <w:rPr>
          <w:rFonts w:ascii="方正宋三简体" w:eastAsia="方正宋三简体" w:hAnsi="微软雅黑" w:cs="Dotum" w:hint="eastAsia"/>
          <w:b/>
          <w:bCs/>
          <w:i/>
          <w:color w:val="FFFFFF" w:themeColor="background1"/>
          <w:sz w:val="44"/>
          <w:szCs w:val="44"/>
          <w:highlight w:val="black"/>
        </w:rPr>
        <w:t>装配式建筑领域的“广交会”</w:t>
      </w:r>
    </w:p>
    <w:p w:rsidR="00C32FC2" w:rsidRDefault="00D0203F">
      <w:pPr>
        <w:spacing w:beforeLines="0" w:line="520" w:lineRule="exact"/>
        <w:ind w:left="1378" w:hangingChars="492" w:hanging="1378"/>
        <w:rPr>
          <w:rFonts w:ascii="微软雅黑" w:eastAsia="微软雅黑" w:hAnsi="微软雅黑" w:cs="楷体_GB2312"/>
          <w:b/>
          <w:bCs/>
          <w:color w:val="000000"/>
          <w:sz w:val="28"/>
          <w:szCs w:val="28"/>
        </w:rPr>
      </w:pPr>
      <w:r>
        <w:rPr>
          <w:rFonts w:ascii="微软雅黑" w:eastAsia="微软雅黑" w:hAnsi="微软雅黑" w:cs="楷体_GB2312" w:hint="eastAsia"/>
          <w:b/>
          <w:bCs/>
          <w:color w:val="000000" w:themeColor="text1"/>
          <w:sz w:val="28"/>
          <w:szCs w:val="28"/>
        </w:rPr>
        <w:t>展品内容：</w:t>
      </w:r>
      <w:r>
        <w:rPr>
          <w:rFonts w:ascii="微软雅黑" w:eastAsia="微软雅黑" w:hAnsi="微软雅黑" w:cs="Dotum" w:hint="eastAsia"/>
          <w:color w:val="000000" w:themeColor="text1"/>
          <w:sz w:val="28"/>
          <w:szCs w:val="28"/>
        </w:rPr>
        <w:t>装配式混凝土住宅、钢结构模块化房屋、轻钢别墅、铝合金别墅、集装箱房、木屋、木塑集成房屋、阳光房、帐篷酒店、遮阳棚、景观膜结构、园林庭院、移动厕所、别墅配套、全装修与内装工业化、屋面瓦、墙</w:t>
      </w:r>
      <w:proofErr w:type="gramStart"/>
      <w:r>
        <w:rPr>
          <w:rFonts w:ascii="微软雅黑" w:eastAsia="微软雅黑" w:hAnsi="微软雅黑" w:cs="Dotum" w:hint="eastAsia"/>
          <w:color w:val="000000" w:themeColor="text1"/>
          <w:sz w:val="28"/>
          <w:szCs w:val="28"/>
        </w:rPr>
        <w:t>体材</w:t>
      </w:r>
      <w:proofErr w:type="gramEnd"/>
      <w:r>
        <w:rPr>
          <w:rFonts w:ascii="微软雅黑" w:eastAsia="微软雅黑" w:hAnsi="微软雅黑" w:cs="Dotum" w:hint="eastAsia"/>
          <w:color w:val="000000" w:themeColor="text1"/>
          <w:sz w:val="28"/>
          <w:szCs w:val="28"/>
        </w:rPr>
        <w:t>料、防水材料、密封胶、墙板设备、彩钢设备、制瓦设备、设计软件……</w:t>
      </w:r>
    </w:p>
    <w:p w:rsidR="00C32FC2" w:rsidRDefault="00D0203F">
      <w:pPr>
        <w:spacing w:beforeLines="0" w:line="480" w:lineRule="exact"/>
        <w:rPr>
          <w:rFonts w:ascii="华文细黑" w:eastAsia="华文细黑" w:hAnsi="华文细黑" w:cs="楷体_GB2312"/>
          <w:b/>
          <w:bCs/>
          <w:color w:val="000000"/>
          <w:sz w:val="28"/>
          <w:szCs w:val="28"/>
        </w:rPr>
        <w:sectPr w:rsidR="00C32FC2">
          <w:headerReference w:type="even" r:id="rId10"/>
          <w:headerReference w:type="default" r:id="rId11"/>
          <w:footerReference w:type="even" r:id="rId12"/>
          <w:footerReference w:type="default" r:id="rId13"/>
          <w:headerReference w:type="first" r:id="rId14"/>
          <w:footerReference w:type="first" r:id="rId15"/>
          <w:pgSz w:w="11906" w:h="16838"/>
          <w:pgMar w:top="567" w:right="680" w:bottom="680" w:left="680" w:header="0" w:footer="0" w:gutter="0"/>
          <w:cols w:space="720"/>
          <w:docGrid w:linePitch="312"/>
        </w:sectPr>
      </w:pPr>
      <w:r>
        <w:rPr>
          <w:rFonts w:ascii="华文细黑" w:eastAsia="华文细黑" w:hAnsi="华文细黑" w:cs="楷体_GB2312" w:hint="eastAsia"/>
          <w:b/>
          <w:bCs/>
          <w:color w:val="000000"/>
          <w:sz w:val="28"/>
          <w:szCs w:val="28"/>
        </w:rPr>
        <w:t>主办单位：</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lastRenderedPageBreak/>
        <w:t>亚洲建筑技术联盟协会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中国贸促会建设行业分会集成建筑委员会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绿色装配式农房产业技术创新战略联盟</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广东省建设工程绿色与装配式发展协会</w:t>
      </w:r>
      <w:bookmarkStart w:id="0" w:name="_GoBack"/>
      <w:bookmarkEnd w:id="0"/>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lastRenderedPageBreak/>
        <w:t>广东省建材绿色产业技术创新促进会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广东省钢结构协会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广东省墙</w:t>
      </w:r>
      <w:proofErr w:type="gramStart"/>
      <w:r>
        <w:rPr>
          <w:rFonts w:ascii="华文细黑" w:eastAsia="华文细黑" w:hAnsi="华文细黑" w:cs="楷体_GB2312" w:hint="eastAsia"/>
          <w:bCs/>
          <w:color w:val="000000"/>
          <w:sz w:val="24"/>
        </w:rPr>
        <w:t>体材料行业</w:t>
      </w:r>
      <w:proofErr w:type="gramEnd"/>
      <w:r>
        <w:rPr>
          <w:rFonts w:ascii="华文细黑" w:eastAsia="华文细黑" w:hAnsi="华文细黑" w:cs="楷体_GB2312" w:hint="eastAsia"/>
          <w:bCs/>
          <w:color w:val="000000"/>
          <w:sz w:val="24"/>
        </w:rPr>
        <w:t>协会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广东鸿威国际会展集团有限公司</w:t>
      </w:r>
    </w:p>
    <w:p w:rsidR="00C32FC2" w:rsidRDefault="00C32FC2">
      <w:pPr>
        <w:tabs>
          <w:tab w:val="left" w:pos="851"/>
        </w:tabs>
        <w:spacing w:beforeLines="0" w:line="480" w:lineRule="exact"/>
        <w:rPr>
          <w:rFonts w:ascii="华文细黑" w:eastAsia="华文细黑" w:hAnsi="华文细黑" w:cs="楷体_GB2312"/>
          <w:bCs/>
          <w:color w:val="000000"/>
          <w:sz w:val="24"/>
        </w:rPr>
        <w:sectPr w:rsidR="00C32FC2">
          <w:type w:val="continuous"/>
          <w:pgSz w:w="11906" w:h="16838"/>
          <w:pgMar w:top="567" w:right="680" w:bottom="680" w:left="680" w:header="0" w:footer="0" w:gutter="0"/>
          <w:cols w:num="2" w:space="720"/>
          <w:docGrid w:linePitch="312"/>
        </w:sectPr>
      </w:pPr>
    </w:p>
    <w:p w:rsidR="00C32FC2" w:rsidRDefault="00C32FC2">
      <w:pPr>
        <w:tabs>
          <w:tab w:val="left" w:pos="851"/>
        </w:tabs>
        <w:spacing w:beforeLines="0" w:line="480" w:lineRule="exact"/>
        <w:rPr>
          <w:rFonts w:ascii="华文细黑" w:eastAsia="华文细黑" w:hAnsi="华文细黑" w:cs="楷体_GB2312"/>
          <w:bCs/>
          <w:color w:val="000000"/>
          <w:sz w:val="24"/>
        </w:rPr>
      </w:pPr>
    </w:p>
    <w:p w:rsidR="00C32FC2" w:rsidRDefault="00D0203F">
      <w:pPr>
        <w:tabs>
          <w:tab w:val="left" w:pos="851"/>
        </w:tabs>
        <w:spacing w:beforeLines="0" w:line="480" w:lineRule="exact"/>
        <w:rPr>
          <w:rFonts w:ascii="华文细黑" w:eastAsia="华文细黑" w:hAnsi="华文细黑" w:cs="楷体_GB2312"/>
          <w:b/>
          <w:bCs/>
          <w:color w:val="000000"/>
          <w:sz w:val="28"/>
          <w:szCs w:val="28"/>
        </w:rPr>
        <w:sectPr w:rsidR="00C32FC2">
          <w:type w:val="continuous"/>
          <w:pgSz w:w="11906" w:h="16838"/>
          <w:pgMar w:top="567" w:right="680" w:bottom="680" w:left="680" w:header="0" w:footer="0" w:gutter="0"/>
          <w:cols w:space="720"/>
          <w:docGrid w:linePitch="312"/>
        </w:sectPr>
      </w:pPr>
      <w:r>
        <w:rPr>
          <w:rFonts w:ascii="华文细黑" w:eastAsia="华文细黑" w:hAnsi="华文细黑" w:cs="楷体_GB2312" w:hint="eastAsia"/>
          <w:b/>
          <w:bCs/>
          <w:color w:val="000000"/>
          <w:sz w:val="28"/>
          <w:szCs w:val="28"/>
        </w:rPr>
        <w:t>协办单位：</w:t>
      </w:r>
    </w:p>
    <w:p w:rsidR="00C32FC2" w:rsidRDefault="00D0203F">
      <w:pPr>
        <w:tabs>
          <w:tab w:val="left" w:pos="851"/>
        </w:tabs>
        <w:spacing w:beforeLines="0" w:line="480" w:lineRule="exact"/>
        <w:ind w:leftChars="-67" w:left="-141"/>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lastRenderedPageBreak/>
        <w:t>中国金盘房地产开发产业联盟</w:t>
      </w:r>
    </w:p>
    <w:p w:rsidR="00C32FC2" w:rsidRDefault="00D0203F">
      <w:pPr>
        <w:tabs>
          <w:tab w:val="left" w:pos="851"/>
        </w:tabs>
        <w:spacing w:beforeLines="0" w:line="480" w:lineRule="exact"/>
        <w:ind w:leftChars="-67" w:left="-141"/>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中国全域旅游产业发展联盟</w:t>
      </w:r>
    </w:p>
    <w:p w:rsidR="00C32FC2" w:rsidRDefault="00D0203F">
      <w:pPr>
        <w:tabs>
          <w:tab w:val="left" w:pos="851"/>
        </w:tabs>
        <w:spacing w:beforeLines="0" w:line="480" w:lineRule="exact"/>
        <w:ind w:leftChars="-67" w:left="-141"/>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全国休闲农业与乡村旅游产业联盟</w:t>
      </w:r>
    </w:p>
    <w:p w:rsidR="00C32FC2" w:rsidRDefault="00D0203F">
      <w:pPr>
        <w:tabs>
          <w:tab w:val="left" w:pos="851"/>
        </w:tabs>
        <w:spacing w:beforeLines="0" w:line="480" w:lineRule="exact"/>
        <w:ind w:leftChars="-67" w:left="-141"/>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中国商业经济学会快装产业分会</w:t>
      </w:r>
    </w:p>
    <w:p w:rsidR="00C32FC2" w:rsidRDefault="00D0203F">
      <w:pPr>
        <w:tabs>
          <w:tab w:val="left" w:pos="851"/>
        </w:tabs>
        <w:spacing w:beforeLines="0" w:line="480" w:lineRule="exact"/>
        <w:ind w:leftChars="-67" w:left="-141"/>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中国菱</w:t>
      </w:r>
      <w:proofErr w:type="gramStart"/>
      <w:r>
        <w:rPr>
          <w:rFonts w:ascii="华文细黑" w:eastAsia="华文细黑" w:hAnsi="华文细黑" w:cs="楷体_GB2312" w:hint="eastAsia"/>
          <w:bCs/>
          <w:color w:val="000000"/>
          <w:sz w:val="24"/>
        </w:rPr>
        <w:t>镁行业</w:t>
      </w:r>
      <w:proofErr w:type="gramEnd"/>
      <w:r>
        <w:rPr>
          <w:rFonts w:ascii="华文细黑" w:eastAsia="华文细黑" w:hAnsi="华文细黑" w:cs="楷体_GB2312" w:hint="eastAsia"/>
          <w:bCs/>
          <w:color w:val="000000"/>
          <w:sz w:val="24"/>
        </w:rPr>
        <w:t>协会</w:t>
      </w:r>
    </w:p>
    <w:p w:rsidR="00C32FC2" w:rsidRDefault="00D0203F">
      <w:pPr>
        <w:tabs>
          <w:tab w:val="left" w:pos="851"/>
        </w:tabs>
        <w:spacing w:beforeLines="0" w:line="480" w:lineRule="exact"/>
        <w:ind w:leftChars="-67" w:left="-141" w:firstLineChars="100" w:firstLine="240"/>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lastRenderedPageBreak/>
        <w:t>智慧建造产业联盟</w:t>
      </w:r>
    </w:p>
    <w:p w:rsidR="00C32FC2" w:rsidRDefault="00D0203F">
      <w:pPr>
        <w:tabs>
          <w:tab w:val="left" w:pos="851"/>
        </w:tabs>
        <w:spacing w:beforeLines="0" w:line="480" w:lineRule="exact"/>
        <w:ind w:leftChars="-67" w:left="-141" w:firstLineChars="100" w:firstLine="240"/>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广东省森林公园协会</w:t>
      </w:r>
    </w:p>
    <w:p w:rsidR="00C32FC2" w:rsidRDefault="00D0203F">
      <w:pPr>
        <w:tabs>
          <w:tab w:val="left" w:pos="851"/>
        </w:tabs>
        <w:spacing w:beforeLines="0" w:line="480" w:lineRule="exact"/>
        <w:ind w:leftChars="-67" w:left="-141" w:firstLineChars="100" w:firstLine="240"/>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住宅公园</w:t>
      </w:r>
    </w:p>
    <w:p w:rsidR="00C32FC2" w:rsidRDefault="00D0203F">
      <w:pPr>
        <w:tabs>
          <w:tab w:val="left" w:pos="851"/>
        </w:tabs>
        <w:spacing w:beforeLines="0" w:line="480" w:lineRule="exact"/>
        <w:ind w:leftChars="-67" w:left="-141" w:firstLineChars="100" w:firstLine="240"/>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民宿头条</w:t>
      </w:r>
    </w:p>
    <w:p w:rsidR="00C32FC2" w:rsidRDefault="00D0203F">
      <w:pPr>
        <w:tabs>
          <w:tab w:val="left" w:pos="851"/>
        </w:tabs>
        <w:spacing w:beforeLines="0" w:line="480" w:lineRule="exact"/>
        <w:ind w:leftChars="-67" w:left="-141" w:firstLineChars="100" w:firstLine="240"/>
        <w:sectPr w:rsidR="00C32FC2">
          <w:type w:val="continuous"/>
          <w:pgSz w:w="11906" w:h="16838"/>
          <w:pgMar w:top="567" w:right="851" w:bottom="567" w:left="851" w:header="851" w:footer="992" w:gutter="0"/>
          <w:cols w:num="2" w:space="425"/>
          <w:docGrid w:linePitch="312"/>
        </w:sectPr>
      </w:pPr>
      <w:r>
        <w:rPr>
          <w:rFonts w:ascii="华文细黑" w:eastAsia="华文细黑" w:hAnsi="华文细黑" w:cs="楷体_GB2312" w:hint="eastAsia"/>
          <w:bCs/>
          <w:color w:val="000000"/>
          <w:sz w:val="24"/>
        </w:rPr>
        <w:t>庄家•共享农庄</w:t>
      </w:r>
    </w:p>
    <w:p w:rsidR="00C32FC2" w:rsidRDefault="00C32FC2">
      <w:pPr>
        <w:tabs>
          <w:tab w:val="left" w:pos="851"/>
        </w:tabs>
        <w:spacing w:beforeLines="0" w:line="480" w:lineRule="exact"/>
        <w:rPr>
          <w:rFonts w:ascii="华文细黑" w:eastAsia="华文细黑" w:hAnsi="华文细黑" w:cs="楷体_GB2312"/>
          <w:bCs/>
          <w:color w:val="000000"/>
          <w:sz w:val="24"/>
        </w:rPr>
        <w:sectPr w:rsidR="00C32FC2">
          <w:type w:val="continuous"/>
          <w:pgSz w:w="11906" w:h="16838"/>
          <w:pgMar w:top="567" w:right="680" w:bottom="680" w:left="680" w:header="0" w:footer="0" w:gutter="0"/>
          <w:cols w:space="720"/>
          <w:docGrid w:linePitch="312"/>
        </w:sectPr>
      </w:pPr>
    </w:p>
    <w:p w:rsidR="00C32FC2" w:rsidRDefault="00D0203F">
      <w:pPr>
        <w:spacing w:beforeLines="0" w:line="480" w:lineRule="exact"/>
        <w:ind w:leftChars="-67" w:left="-141"/>
        <w:rPr>
          <w:rFonts w:ascii="华文细黑" w:eastAsia="华文细黑" w:hAnsi="华文细黑" w:cs="楷体_GB2312"/>
          <w:b/>
          <w:bCs/>
          <w:color w:val="000000"/>
          <w:sz w:val="28"/>
          <w:szCs w:val="28"/>
        </w:rPr>
      </w:pPr>
      <w:r>
        <w:rPr>
          <w:rFonts w:ascii="华文细黑" w:eastAsia="华文细黑" w:hAnsi="华文细黑" w:cs="楷体_GB2312" w:hint="eastAsia"/>
          <w:b/>
          <w:bCs/>
          <w:color w:val="000000"/>
          <w:sz w:val="28"/>
          <w:szCs w:val="28"/>
        </w:rPr>
        <w:lastRenderedPageBreak/>
        <w:t>支持单位：</w:t>
      </w:r>
    </w:p>
    <w:p w:rsidR="00C32FC2" w:rsidRDefault="00C32FC2">
      <w:pPr>
        <w:spacing w:beforeLines="0" w:line="480" w:lineRule="exact"/>
        <w:sectPr w:rsidR="00C32FC2">
          <w:type w:val="continuous"/>
          <w:pgSz w:w="11906" w:h="16838"/>
          <w:pgMar w:top="567" w:right="851" w:bottom="567" w:left="851" w:header="851" w:footer="992" w:gutter="0"/>
          <w:cols w:space="425"/>
          <w:docGrid w:linePitch="312"/>
        </w:sectPr>
      </w:pP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lastRenderedPageBreak/>
        <w:t>住房和城乡建设部科技与产业化发展中心</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广东省住房和城乡建设厅</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中国模板脚手架协会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中国建筑学会生土建筑分会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四川省装配式建筑产业协会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四川省建设科技协会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lastRenderedPageBreak/>
        <w:t>天津市钢结构协会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深圳市建筑产业化协会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广州市建材行业协会</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预制建筑网</w:t>
      </w:r>
    </w:p>
    <w:p w:rsidR="00C32FC2" w:rsidRDefault="00D0203F">
      <w:pPr>
        <w:spacing w:beforeLines="0" w:line="48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设计群网</w:t>
      </w:r>
    </w:p>
    <w:p w:rsidR="00C32FC2" w:rsidRDefault="00D0203F">
      <w:pPr>
        <w:spacing w:beforeLines="0" w:line="48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中展通</w:t>
      </w:r>
      <w:proofErr w:type="gramEnd"/>
      <w:r>
        <w:rPr>
          <w:rFonts w:ascii="华文细黑" w:eastAsia="华文细黑" w:hAnsi="华文细黑" w:cs="楷体_GB2312" w:hint="eastAsia"/>
          <w:bCs/>
          <w:color w:val="000000"/>
          <w:sz w:val="24"/>
        </w:rPr>
        <w:t>|</w:t>
      </w:r>
      <w:r>
        <w:rPr>
          <w:rFonts w:ascii="华文细黑" w:eastAsia="华文细黑" w:hAnsi="华文细黑" w:cs="楷体_GB2312" w:hint="eastAsia"/>
          <w:bCs/>
          <w:color w:val="000000"/>
          <w:sz w:val="24"/>
        </w:rPr>
        <w:t>专业展会网</w:t>
      </w:r>
    </w:p>
    <w:p w:rsidR="00C32FC2" w:rsidRDefault="00C32FC2">
      <w:pPr>
        <w:spacing w:beforeLines="0" w:line="480" w:lineRule="exact"/>
        <w:rPr>
          <w:rFonts w:ascii="华文细黑" w:eastAsia="华文细黑" w:hAnsi="华文细黑" w:cs="楷体_GB2312"/>
          <w:b/>
          <w:bCs/>
          <w:color w:val="000000"/>
          <w:sz w:val="28"/>
          <w:szCs w:val="28"/>
        </w:rPr>
        <w:sectPr w:rsidR="00C32FC2">
          <w:type w:val="continuous"/>
          <w:pgSz w:w="11906" w:h="16838"/>
          <w:pgMar w:top="567" w:right="680" w:bottom="680" w:left="680" w:header="0" w:footer="0" w:gutter="0"/>
          <w:cols w:num="2" w:space="720"/>
          <w:docGrid w:linePitch="312"/>
        </w:sectPr>
      </w:pPr>
    </w:p>
    <w:p w:rsidR="00C32FC2" w:rsidRDefault="00D0203F">
      <w:pPr>
        <w:tabs>
          <w:tab w:val="left" w:pos="851"/>
        </w:tabs>
        <w:spacing w:beforeLines="0" w:line="460" w:lineRule="exact"/>
        <w:rPr>
          <w:rFonts w:ascii="华文细黑" w:eastAsia="华文细黑" w:hAnsi="华文细黑" w:cs="楷体_GB2312"/>
          <w:b/>
          <w:bCs/>
          <w:color w:val="000000"/>
          <w:sz w:val="28"/>
          <w:szCs w:val="28"/>
        </w:rPr>
      </w:pPr>
      <w:r>
        <w:rPr>
          <w:rFonts w:ascii="华文细黑" w:eastAsia="华文细黑" w:hAnsi="华文细黑" w:cs="楷体_GB2312" w:hint="eastAsia"/>
          <w:b/>
          <w:bCs/>
          <w:color w:val="000000"/>
          <w:sz w:val="28"/>
          <w:szCs w:val="28"/>
        </w:rPr>
        <w:lastRenderedPageBreak/>
        <w:t>海外组织：</w:t>
      </w:r>
    </w:p>
    <w:p w:rsidR="00C32FC2" w:rsidRDefault="00C32FC2">
      <w:pPr>
        <w:tabs>
          <w:tab w:val="left" w:pos="851"/>
        </w:tabs>
        <w:spacing w:beforeLines="0" w:line="460" w:lineRule="exact"/>
        <w:rPr>
          <w:rFonts w:ascii="华文细黑" w:eastAsia="华文细黑" w:hAnsi="华文细黑" w:cs="楷体_GB2312"/>
          <w:bCs/>
          <w:color w:val="000000"/>
          <w:sz w:val="24"/>
        </w:rPr>
        <w:sectPr w:rsidR="00C32FC2">
          <w:type w:val="continuous"/>
          <w:pgSz w:w="11906" w:h="16838"/>
          <w:pgMar w:top="567" w:right="680" w:bottom="680" w:left="680" w:header="0" w:footer="0" w:gutter="0"/>
          <w:cols w:space="720"/>
          <w:docGrid w:linePitch="312"/>
        </w:sectPr>
      </w:pPr>
    </w:p>
    <w:p w:rsidR="00C32FC2" w:rsidRDefault="00D0203F">
      <w:pPr>
        <w:tabs>
          <w:tab w:val="left" w:pos="851"/>
        </w:tabs>
        <w:spacing w:beforeLines="0" w:line="460" w:lineRule="exact"/>
        <w:rPr>
          <w:rFonts w:ascii="华文细黑" w:eastAsia="华文细黑" w:hAnsi="华文细黑" w:cs="楷体_GB2312"/>
          <w:bCs/>
          <w:color w:val="000000"/>
          <w:szCs w:val="21"/>
        </w:rPr>
      </w:pPr>
      <w:proofErr w:type="gramStart"/>
      <w:r>
        <w:rPr>
          <w:rFonts w:ascii="华文细黑" w:eastAsia="华文细黑" w:hAnsi="华文细黑" w:cs="楷体_GB2312"/>
          <w:bCs/>
          <w:color w:val="000000"/>
          <w:szCs w:val="21"/>
        </w:rPr>
        <w:lastRenderedPageBreak/>
        <w:t>FISH China</w:t>
      </w:r>
      <w:r>
        <w:rPr>
          <w:rFonts w:ascii="华文细黑" w:eastAsia="华文细黑" w:hAnsi="华文细黑" w:cs="楷体_GB2312" w:hint="eastAsia"/>
          <w:bCs/>
          <w:color w:val="000000"/>
          <w:szCs w:val="21"/>
        </w:rPr>
        <w:t xml:space="preserve">                                   </w:t>
      </w:r>
      <w:r>
        <w:rPr>
          <w:rFonts w:ascii="华文细黑" w:eastAsia="华文细黑" w:hAnsi="华文细黑" w:cs="楷体_GB2312"/>
          <w:bCs/>
          <w:color w:val="000000"/>
          <w:szCs w:val="21"/>
        </w:rPr>
        <w:t>National Association of Steel-Framed Housing Inc.</w:t>
      </w:r>
      <w:proofErr w:type="gramEnd"/>
    </w:p>
    <w:p w:rsidR="00C32FC2" w:rsidRDefault="00D0203F">
      <w:pPr>
        <w:tabs>
          <w:tab w:val="left" w:pos="851"/>
        </w:tabs>
        <w:spacing w:beforeLines="0" w:line="460" w:lineRule="exact"/>
        <w:rPr>
          <w:rFonts w:ascii="华文细黑" w:eastAsia="华文细黑" w:hAnsi="华文细黑" w:cs="楷体_GB2312"/>
          <w:bCs/>
          <w:color w:val="000000"/>
          <w:szCs w:val="21"/>
        </w:rPr>
      </w:pPr>
      <w:proofErr w:type="spellStart"/>
      <w:r>
        <w:rPr>
          <w:rFonts w:ascii="华文细黑" w:eastAsia="华文细黑" w:hAnsi="华文细黑" w:cs="楷体_GB2312"/>
          <w:bCs/>
          <w:color w:val="000000"/>
          <w:szCs w:val="21"/>
        </w:rPr>
        <w:t>PrefabAUS</w:t>
      </w:r>
      <w:proofErr w:type="spellEnd"/>
      <w:r>
        <w:rPr>
          <w:rFonts w:ascii="华文细黑" w:eastAsia="华文细黑" w:hAnsi="华文细黑" w:cs="楷体_GB2312" w:hint="eastAsia"/>
          <w:bCs/>
          <w:color w:val="000000"/>
          <w:szCs w:val="21"/>
        </w:rPr>
        <w:t xml:space="preserve">                                   </w:t>
      </w:r>
      <w:r>
        <w:rPr>
          <w:rFonts w:ascii="华文细黑" w:eastAsia="华文细黑" w:hAnsi="华文细黑" w:cs="楷体_GB2312"/>
          <w:bCs/>
          <w:color w:val="000000"/>
          <w:szCs w:val="21"/>
        </w:rPr>
        <w:t>Australian Institute of Architects</w:t>
      </w:r>
    </w:p>
    <w:p w:rsidR="00C32FC2" w:rsidRDefault="00D0203F">
      <w:pPr>
        <w:tabs>
          <w:tab w:val="left" w:pos="851"/>
        </w:tabs>
        <w:spacing w:beforeLines="0" w:line="460" w:lineRule="exact"/>
        <w:rPr>
          <w:rFonts w:ascii="华文细黑" w:eastAsia="华文细黑" w:hAnsi="华文细黑" w:cs="楷体_GB2312"/>
          <w:bCs/>
          <w:color w:val="000000"/>
          <w:szCs w:val="21"/>
        </w:rPr>
      </w:pPr>
      <w:proofErr w:type="spellStart"/>
      <w:r>
        <w:rPr>
          <w:rFonts w:ascii="华文细黑" w:eastAsia="华文细黑" w:hAnsi="华文细黑" w:cs="楷体_GB2312"/>
          <w:bCs/>
          <w:color w:val="000000"/>
          <w:szCs w:val="21"/>
        </w:rPr>
        <w:t>PrefabNZ</w:t>
      </w:r>
      <w:proofErr w:type="spellEnd"/>
      <w:r>
        <w:rPr>
          <w:rFonts w:ascii="华文细黑" w:eastAsia="华文细黑" w:hAnsi="华文细黑" w:cs="楷体_GB2312" w:hint="eastAsia"/>
          <w:bCs/>
          <w:color w:val="000000"/>
          <w:szCs w:val="21"/>
        </w:rPr>
        <w:t xml:space="preserve">                                     </w:t>
      </w:r>
      <w:r>
        <w:rPr>
          <w:rFonts w:ascii="华文细黑" w:eastAsia="华文细黑" w:hAnsi="华文细黑" w:cs="楷体_GB2312"/>
          <w:bCs/>
          <w:color w:val="000000"/>
          <w:szCs w:val="21"/>
        </w:rPr>
        <w:t>Vietnam’s Asso</w:t>
      </w:r>
      <w:r>
        <w:rPr>
          <w:rFonts w:ascii="华文细黑" w:eastAsia="华文细黑" w:hAnsi="华文细黑" w:cs="楷体_GB2312"/>
          <w:bCs/>
          <w:color w:val="000000"/>
          <w:szCs w:val="21"/>
        </w:rPr>
        <w:t>ciation of Construction Contractors</w:t>
      </w:r>
    </w:p>
    <w:p w:rsidR="00C32FC2" w:rsidRDefault="00D0203F">
      <w:pPr>
        <w:tabs>
          <w:tab w:val="left" w:pos="851"/>
        </w:tabs>
        <w:spacing w:beforeLines="0" w:line="460" w:lineRule="exact"/>
        <w:rPr>
          <w:rFonts w:ascii="华文细黑" w:eastAsia="华文细黑" w:hAnsi="华文细黑" w:cs="楷体_GB2312"/>
          <w:bCs/>
          <w:color w:val="000000"/>
          <w:szCs w:val="21"/>
        </w:rPr>
      </w:pPr>
      <w:r>
        <w:rPr>
          <w:rFonts w:ascii="华文细黑" w:eastAsia="华文细黑" w:hAnsi="华文细黑" w:cs="楷体_GB2312"/>
          <w:bCs/>
          <w:color w:val="000000"/>
          <w:szCs w:val="21"/>
        </w:rPr>
        <w:t>Danish Steel Institute (DSI)</w:t>
      </w:r>
      <w:r>
        <w:rPr>
          <w:rFonts w:ascii="华文细黑" w:eastAsia="华文细黑" w:hAnsi="华文细黑" w:cs="楷体_GB2312" w:hint="eastAsia"/>
          <w:bCs/>
          <w:color w:val="000000"/>
          <w:szCs w:val="21"/>
        </w:rPr>
        <w:t xml:space="preserve">                     </w:t>
      </w:r>
      <w:r>
        <w:rPr>
          <w:rFonts w:ascii="华文细黑" w:eastAsia="华文细黑" w:hAnsi="华文细黑" w:cs="楷体_GB2312"/>
          <w:bCs/>
          <w:color w:val="000000"/>
          <w:szCs w:val="21"/>
        </w:rPr>
        <w:t>Container Traders and Innovators Association (CTIA)</w:t>
      </w:r>
    </w:p>
    <w:p w:rsidR="00C32FC2" w:rsidRDefault="00D0203F">
      <w:pPr>
        <w:tabs>
          <w:tab w:val="left" w:pos="851"/>
        </w:tabs>
        <w:spacing w:beforeLines="0" w:line="460" w:lineRule="exact"/>
        <w:rPr>
          <w:rFonts w:ascii="华文细黑" w:eastAsia="华文细黑" w:hAnsi="华文细黑" w:cs="楷体_GB2312"/>
          <w:bCs/>
          <w:color w:val="000000"/>
          <w:szCs w:val="21"/>
        </w:rPr>
      </w:pPr>
      <w:r>
        <w:rPr>
          <w:rFonts w:ascii="华文细黑" w:eastAsia="华文细黑" w:hAnsi="华文细黑" w:cs="楷体_GB2312"/>
          <w:bCs/>
          <w:color w:val="000000"/>
          <w:szCs w:val="21"/>
        </w:rPr>
        <w:t>Italian Steel Architecture Advancement</w:t>
      </w:r>
      <w:r>
        <w:rPr>
          <w:rFonts w:ascii="华文细黑" w:eastAsia="华文细黑" w:hAnsi="华文细黑" w:cs="楷体_GB2312" w:hint="eastAsia"/>
          <w:bCs/>
          <w:color w:val="000000"/>
          <w:szCs w:val="21"/>
        </w:rPr>
        <w:t xml:space="preserve">       </w:t>
      </w:r>
      <w:proofErr w:type="gramStart"/>
      <w:r>
        <w:rPr>
          <w:rFonts w:ascii="华文细黑" w:eastAsia="华文细黑" w:hAnsi="华文细黑" w:cs="楷体_GB2312"/>
          <w:bCs/>
          <w:color w:val="000000"/>
          <w:szCs w:val="21"/>
        </w:rPr>
        <w:t>The</w:t>
      </w:r>
      <w:proofErr w:type="gramEnd"/>
      <w:r>
        <w:rPr>
          <w:rFonts w:ascii="华文细黑" w:eastAsia="华文细黑" w:hAnsi="华文细黑" w:cs="楷体_GB2312"/>
          <w:bCs/>
          <w:color w:val="000000"/>
          <w:szCs w:val="21"/>
        </w:rPr>
        <w:t xml:space="preserve"> National Association of Steel-Framed Housing (NASH)</w:t>
      </w:r>
    </w:p>
    <w:p w:rsidR="00C32FC2" w:rsidRDefault="00C32FC2">
      <w:pPr>
        <w:spacing w:beforeLines="0" w:line="460" w:lineRule="exact"/>
        <w:rPr>
          <w:rFonts w:ascii="华文细黑" w:eastAsia="华文细黑" w:hAnsi="华文细黑" w:cs="楷体_GB2312"/>
          <w:b/>
          <w:bCs/>
          <w:color w:val="000000"/>
          <w:sz w:val="28"/>
          <w:szCs w:val="28"/>
        </w:rPr>
      </w:pPr>
    </w:p>
    <w:p w:rsidR="00C32FC2" w:rsidRDefault="00C32FC2">
      <w:pPr>
        <w:spacing w:beforeLines="0" w:line="460" w:lineRule="exact"/>
        <w:rPr>
          <w:rFonts w:ascii="华文细黑" w:eastAsia="华文细黑" w:hAnsi="华文细黑" w:cs="楷体_GB2312"/>
          <w:b/>
          <w:bCs/>
          <w:color w:val="000000"/>
          <w:sz w:val="28"/>
          <w:szCs w:val="28"/>
        </w:rPr>
        <w:sectPr w:rsidR="00C32FC2">
          <w:type w:val="continuous"/>
          <w:pgSz w:w="11906" w:h="16838"/>
          <w:pgMar w:top="567" w:right="680" w:bottom="680" w:left="680" w:header="0" w:footer="0" w:gutter="0"/>
          <w:cols w:space="720"/>
          <w:docGrid w:linePitch="312"/>
        </w:sectPr>
      </w:pPr>
    </w:p>
    <w:p w:rsidR="00C32FC2" w:rsidRDefault="00D0203F">
      <w:pPr>
        <w:spacing w:beforeLines="0" w:line="460" w:lineRule="exact"/>
        <w:jc w:val="left"/>
        <w:rPr>
          <w:rFonts w:ascii="华文细黑" w:eastAsia="华文细黑" w:hAnsi="华文细黑" w:cs="楷体_GB2312"/>
          <w:b/>
          <w:bCs/>
          <w:color w:val="000000"/>
          <w:sz w:val="28"/>
          <w:szCs w:val="28"/>
        </w:rPr>
      </w:pPr>
      <w:r>
        <w:rPr>
          <w:rFonts w:ascii="华文细黑" w:eastAsia="华文细黑" w:hAnsi="华文细黑" w:cs="楷体_GB2312" w:hint="eastAsia"/>
          <w:b/>
          <w:bCs/>
          <w:color w:val="000000"/>
          <w:sz w:val="28"/>
          <w:szCs w:val="28"/>
        </w:rPr>
        <w:lastRenderedPageBreak/>
        <w:t>媒体宣传：</w:t>
      </w:r>
    </w:p>
    <w:p w:rsidR="00C32FC2" w:rsidRDefault="00D0203F" w:rsidP="0021220E">
      <w:pPr>
        <w:spacing w:beforeLines="0" w:afterLines="50" w:line="460" w:lineRule="exact"/>
        <w:rPr>
          <w:rFonts w:ascii="华文细黑" w:eastAsia="华文细黑" w:hAnsi="华文细黑" w:cs="楷体_GB2312"/>
          <w:bCs/>
          <w:color w:val="000000"/>
          <w:sz w:val="24"/>
        </w:rPr>
      </w:pPr>
      <w:r>
        <w:rPr>
          <w:rFonts w:ascii="华文细黑" w:eastAsia="华文细黑" w:hAnsi="华文细黑" w:cs="楷体_GB2312"/>
          <w:bCs/>
          <w:color w:val="000000"/>
          <w:sz w:val="24"/>
        </w:rPr>
        <w:t>广东电视台新闻频道、广东电视台会展频道、南方电视台、</w:t>
      </w:r>
      <w:proofErr w:type="gramStart"/>
      <w:r>
        <w:rPr>
          <w:rFonts w:ascii="华文细黑" w:eastAsia="华文细黑" w:hAnsi="华文细黑" w:cs="楷体_GB2312"/>
          <w:bCs/>
          <w:color w:val="000000"/>
          <w:sz w:val="24"/>
        </w:rPr>
        <w:t>國</w:t>
      </w:r>
      <w:proofErr w:type="gramEnd"/>
      <w:r>
        <w:rPr>
          <w:rFonts w:ascii="华文细黑" w:eastAsia="华文细黑" w:hAnsi="华文细黑" w:cs="楷体_GB2312"/>
          <w:bCs/>
          <w:color w:val="000000"/>
          <w:sz w:val="24"/>
        </w:rPr>
        <w:t>際日</w:t>
      </w:r>
      <w:proofErr w:type="gramStart"/>
      <w:r>
        <w:rPr>
          <w:rFonts w:ascii="华文细黑" w:eastAsia="华文细黑" w:hAnsi="华文细黑" w:cs="楷体_GB2312"/>
          <w:bCs/>
          <w:color w:val="000000"/>
          <w:sz w:val="24"/>
        </w:rPr>
        <w:t>報</w:t>
      </w:r>
      <w:proofErr w:type="gramEnd"/>
      <w:r>
        <w:rPr>
          <w:rFonts w:ascii="华文细黑" w:eastAsia="华文细黑" w:hAnsi="华文细黑" w:cs="楷体_GB2312"/>
          <w:bCs/>
          <w:color w:val="000000"/>
          <w:sz w:val="24"/>
        </w:rPr>
        <w:t>、中国日报、南方日报、南方快报、南方都市报、广州日报、新快报、信息时报、重庆晚报、广东建设报、羊城晚报</w:t>
      </w:r>
      <w:r>
        <w:rPr>
          <w:rFonts w:ascii="华文细黑" w:eastAsia="华文细黑" w:hAnsi="华文细黑" w:cs="楷体_GB2312"/>
          <w:bCs/>
          <w:color w:val="000000"/>
          <w:sz w:val="24"/>
        </w:rPr>
        <w:t>-</w:t>
      </w:r>
      <w:r>
        <w:rPr>
          <w:rFonts w:ascii="华文细黑" w:eastAsia="华文细黑" w:hAnsi="华文细黑" w:cs="楷体_GB2312"/>
          <w:bCs/>
          <w:color w:val="000000"/>
          <w:sz w:val="24"/>
        </w:rPr>
        <w:t>金羊网、中国产经新闻报、中国新闻网、中国经济新闻网、凤凰网、光明网、大洋网、今日头条、网</w:t>
      </w:r>
      <w:proofErr w:type="gramStart"/>
      <w:r>
        <w:rPr>
          <w:rFonts w:ascii="华文细黑" w:eastAsia="华文细黑" w:hAnsi="华文细黑" w:cs="楷体_GB2312"/>
          <w:bCs/>
          <w:color w:val="000000"/>
          <w:sz w:val="24"/>
        </w:rPr>
        <w:t>易新闻</w:t>
      </w:r>
      <w:proofErr w:type="gramEnd"/>
      <w:r>
        <w:rPr>
          <w:rFonts w:ascii="华文细黑" w:eastAsia="华文细黑" w:hAnsi="华文细黑" w:cs="楷体_GB2312"/>
          <w:bCs/>
          <w:color w:val="000000"/>
          <w:sz w:val="24"/>
        </w:rPr>
        <w:t>频道、搜狐网、新浪地产、新</w:t>
      </w:r>
      <w:proofErr w:type="gramStart"/>
      <w:r>
        <w:rPr>
          <w:rFonts w:ascii="华文细黑" w:eastAsia="华文细黑" w:hAnsi="华文细黑" w:cs="楷体_GB2312"/>
          <w:bCs/>
          <w:color w:val="000000"/>
          <w:sz w:val="24"/>
        </w:rPr>
        <w:t>浪乐居</w:t>
      </w:r>
      <w:proofErr w:type="gramEnd"/>
      <w:r>
        <w:rPr>
          <w:rFonts w:ascii="华文细黑" w:eastAsia="华文细黑" w:hAnsi="华文细黑" w:cs="楷体_GB2312"/>
          <w:bCs/>
          <w:color w:val="000000"/>
          <w:sz w:val="24"/>
        </w:rPr>
        <w:t>、房天下、土流网、明源</w:t>
      </w:r>
      <w:proofErr w:type="gramStart"/>
      <w:r>
        <w:rPr>
          <w:rFonts w:ascii="华文细黑" w:eastAsia="华文细黑" w:hAnsi="华文细黑" w:cs="楷体_GB2312"/>
          <w:bCs/>
          <w:color w:val="000000"/>
          <w:sz w:val="24"/>
        </w:rPr>
        <w:t>云采</w:t>
      </w:r>
      <w:proofErr w:type="gramEnd"/>
      <w:r>
        <w:rPr>
          <w:rFonts w:ascii="华文细黑" w:eastAsia="华文细黑" w:hAnsi="华文细黑" w:cs="楷体_GB2312"/>
          <w:bCs/>
          <w:color w:val="000000"/>
          <w:sz w:val="24"/>
        </w:rPr>
        <w:t>购、</w:t>
      </w:r>
      <w:proofErr w:type="gramStart"/>
      <w:r>
        <w:rPr>
          <w:rFonts w:ascii="华文细黑" w:eastAsia="华文细黑" w:hAnsi="华文细黑" w:cs="楷体_GB2312"/>
          <w:bCs/>
          <w:color w:val="000000"/>
          <w:sz w:val="24"/>
        </w:rPr>
        <w:t>筑牛网</w:t>
      </w:r>
      <w:proofErr w:type="gramEnd"/>
      <w:r>
        <w:rPr>
          <w:rFonts w:ascii="华文细黑" w:eastAsia="华文细黑" w:hAnsi="华文细黑" w:cs="楷体_GB2312"/>
          <w:bCs/>
          <w:color w:val="000000"/>
          <w:sz w:val="24"/>
        </w:rPr>
        <w:t>、掌上世博、八戒</w:t>
      </w:r>
      <w:r>
        <w:rPr>
          <w:rFonts w:ascii="华文细黑" w:eastAsia="华文细黑" w:hAnsi="华文细黑" w:cs="楷体_GB2312"/>
          <w:bCs/>
          <w:color w:val="000000"/>
          <w:sz w:val="24"/>
        </w:rPr>
        <w:t>3D&amp;</w:t>
      </w:r>
      <w:r>
        <w:rPr>
          <w:rFonts w:ascii="华文细黑" w:eastAsia="华文细黑" w:hAnsi="华文细黑" w:cs="楷体_GB2312"/>
          <w:bCs/>
          <w:color w:val="000000"/>
          <w:sz w:val="24"/>
        </w:rPr>
        <w:t>家装、</w:t>
      </w:r>
      <w:r>
        <w:rPr>
          <w:rFonts w:ascii="华文细黑" w:eastAsia="华文细黑" w:hAnsi="华文细黑" w:cs="楷体_GB2312"/>
          <w:bCs/>
          <w:color w:val="000000"/>
          <w:sz w:val="24"/>
        </w:rPr>
        <w:t>58</w:t>
      </w:r>
      <w:r>
        <w:rPr>
          <w:rFonts w:ascii="华文细黑" w:eastAsia="华文细黑" w:hAnsi="华文细黑" w:cs="楷体_GB2312"/>
          <w:bCs/>
          <w:color w:val="000000"/>
          <w:sz w:val="24"/>
        </w:rPr>
        <w:t>同城、好居网、</w:t>
      </w:r>
      <w:proofErr w:type="gramStart"/>
      <w:r>
        <w:rPr>
          <w:rFonts w:ascii="华文细黑" w:eastAsia="华文细黑" w:hAnsi="华文细黑" w:cs="楷体_GB2312" w:hint="eastAsia"/>
          <w:bCs/>
          <w:color w:val="000000"/>
          <w:sz w:val="24"/>
        </w:rPr>
        <w:t>中展通</w:t>
      </w:r>
      <w:proofErr w:type="gramEnd"/>
      <w:r>
        <w:rPr>
          <w:rFonts w:ascii="华文细黑" w:eastAsia="华文细黑" w:hAnsi="华文细黑" w:cs="楷体_GB2312" w:hint="eastAsia"/>
          <w:bCs/>
          <w:color w:val="000000"/>
          <w:sz w:val="24"/>
        </w:rPr>
        <w:t>|</w:t>
      </w:r>
      <w:r>
        <w:rPr>
          <w:rFonts w:ascii="华文细黑" w:eastAsia="华文细黑" w:hAnsi="华文细黑" w:cs="楷体_GB2312" w:hint="eastAsia"/>
          <w:bCs/>
          <w:color w:val="000000"/>
          <w:sz w:val="24"/>
        </w:rPr>
        <w:t>专业展会网</w:t>
      </w:r>
      <w:r>
        <w:rPr>
          <w:rFonts w:ascii="华文细黑" w:eastAsia="华文细黑" w:hAnsi="华文细黑" w:cs="楷体_GB2312"/>
          <w:bCs/>
          <w:color w:val="000000"/>
          <w:sz w:val="24"/>
        </w:rPr>
        <w:t>、房谷网、集成汇、金盘网、中国旅游景观网、中国木屋网</w:t>
      </w:r>
      <w:r>
        <w:rPr>
          <w:rFonts w:ascii="华文细黑" w:eastAsia="华文细黑" w:hAnsi="华文细黑" w:cs="楷体_GB2312"/>
          <w:bCs/>
          <w:color w:val="000000"/>
          <w:sz w:val="24"/>
        </w:rPr>
        <w:t>·</w:t>
      </w:r>
      <w:r>
        <w:rPr>
          <w:rFonts w:ascii="华文细黑" w:eastAsia="华文细黑" w:hAnsi="华文细黑" w:cs="楷体_GB2312"/>
          <w:bCs/>
          <w:color w:val="000000"/>
          <w:sz w:val="24"/>
        </w:rPr>
        <w:t>木别墅、中国木</w:t>
      </w:r>
      <w:proofErr w:type="gramStart"/>
      <w:r>
        <w:rPr>
          <w:rFonts w:ascii="华文细黑" w:eastAsia="华文细黑" w:hAnsi="华文细黑" w:cs="楷体_GB2312"/>
          <w:bCs/>
          <w:color w:val="000000"/>
          <w:sz w:val="24"/>
        </w:rPr>
        <w:t>业资源</w:t>
      </w:r>
      <w:proofErr w:type="gramEnd"/>
      <w:r>
        <w:rPr>
          <w:rFonts w:ascii="华文细黑" w:eastAsia="华文细黑" w:hAnsi="华文细黑" w:cs="楷体_GB2312"/>
          <w:bCs/>
          <w:color w:val="000000"/>
          <w:sz w:val="24"/>
        </w:rPr>
        <w:t>网、中国木材网、北洋钢铁网、中国钢结构资讯网《钢构世界》、中国门窗幕墙资讯网《门窗幕墙月刊》、中国</w:t>
      </w:r>
      <w:proofErr w:type="gramStart"/>
      <w:r>
        <w:rPr>
          <w:rFonts w:ascii="华文细黑" w:eastAsia="华文细黑" w:hAnsi="华文细黑" w:cs="楷体_GB2312"/>
          <w:bCs/>
          <w:color w:val="000000"/>
          <w:sz w:val="24"/>
        </w:rPr>
        <w:t>智信网《智能建筑与智慧城市》</w:t>
      </w:r>
      <w:proofErr w:type="gramEnd"/>
      <w:r>
        <w:rPr>
          <w:rFonts w:ascii="华文细黑" w:eastAsia="华文细黑" w:hAnsi="华文细黑" w:cs="楷体_GB2312"/>
          <w:bCs/>
          <w:color w:val="000000"/>
          <w:sz w:val="24"/>
        </w:rPr>
        <w:t>、中国建筑节能保温网《建筑节能保温》、</w:t>
      </w:r>
      <w:proofErr w:type="gramStart"/>
      <w:r>
        <w:rPr>
          <w:rFonts w:ascii="华文细黑" w:eastAsia="华文细黑" w:hAnsi="华文细黑" w:cs="楷体_GB2312"/>
          <w:bCs/>
          <w:color w:val="000000"/>
          <w:sz w:val="24"/>
        </w:rPr>
        <w:t>博宇传媒</w:t>
      </w:r>
      <w:proofErr w:type="gramEnd"/>
      <w:r>
        <w:rPr>
          <w:rFonts w:ascii="华文细黑" w:eastAsia="华文细黑" w:hAnsi="华文细黑" w:cs="楷体_GB2312"/>
          <w:bCs/>
          <w:color w:val="000000"/>
          <w:sz w:val="24"/>
        </w:rPr>
        <w:t>《涂料商情》、《地产线》、《广东建材》、《工程建设实用手册》、《外墙保温》、《防水与施工》、《防水</w:t>
      </w:r>
      <w:r>
        <w:rPr>
          <w:rFonts w:ascii="华文细黑" w:eastAsia="华文细黑" w:hAnsi="华文细黑" w:cs="楷体_GB2312"/>
          <w:bCs/>
          <w:color w:val="000000"/>
          <w:sz w:val="24"/>
        </w:rPr>
        <w:t>E</w:t>
      </w:r>
      <w:r>
        <w:rPr>
          <w:rFonts w:ascii="华文细黑" w:eastAsia="华文细黑" w:hAnsi="华文细黑" w:cs="楷体_GB2312"/>
          <w:bCs/>
          <w:color w:val="000000"/>
          <w:sz w:val="24"/>
        </w:rPr>
        <w:t>视界》、《中国防水与保温》、《防水商情》、《保温精选》、《砂浆</w:t>
      </w:r>
      <w:r>
        <w:rPr>
          <w:rFonts w:ascii="华文细黑" w:eastAsia="华文细黑" w:hAnsi="华文细黑" w:cs="楷体_GB2312"/>
          <w:bCs/>
          <w:color w:val="000000"/>
          <w:sz w:val="24"/>
        </w:rPr>
        <w:t>&amp;</w:t>
      </w:r>
      <w:r>
        <w:rPr>
          <w:rFonts w:ascii="华文细黑" w:eastAsia="华文细黑" w:hAnsi="华文细黑" w:cs="楷体_GB2312"/>
          <w:bCs/>
          <w:color w:val="000000"/>
          <w:sz w:val="24"/>
        </w:rPr>
        <w:t>保温》、建设网、展酷网、环球木业门户网、高铁媒体《快行者》杂志、建房迷、中华板材网、</w:t>
      </w:r>
      <w:proofErr w:type="gramStart"/>
      <w:r>
        <w:rPr>
          <w:rFonts w:ascii="华文细黑" w:eastAsia="华文细黑" w:hAnsi="华文细黑" w:cs="楷体_GB2312"/>
          <w:bCs/>
          <w:color w:val="000000"/>
          <w:sz w:val="24"/>
        </w:rPr>
        <w:t>八客网</w:t>
      </w:r>
      <w:proofErr w:type="gramEnd"/>
      <w:r>
        <w:rPr>
          <w:rFonts w:ascii="华文细黑" w:eastAsia="华文细黑" w:hAnsi="华文细黑" w:cs="楷体_GB2312"/>
          <w:bCs/>
          <w:color w:val="000000"/>
          <w:sz w:val="24"/>
        </w:rPr>
        <w:t>、易企兴、中</w:t>
      </w:r>
      <w:r>
        <w:rPr>
          <w:rFonts w:ascii="华文细黑" w:eastAsia="华文细黑" w:hAnsi="华文细黑" w:cs="楷体_GB2312"/>
          <w:bCs/>
          <w:color w:val="000000"/>
          <w:sz w:val="24"/>
        </w:rPr>
        <w:t>国制造网、</w:t>
      </w:r>
      <w:proofErr w:type="gramStart"/>
      <w:r>
        <w:rPr>
          <w:rFonts w:ascii="华文细黑" w:eastAsia="华文细黑" w:hAnsi="华文细黑" w:cs="楷体_GB2312"/>
          <w:bCs/>
          <w:color w:val="000000"/>
          <w:sz w:val="24"/>
        </w:rPr>
        <w:t>骏绿网</w:t>
      </w:r>
      <w:proofErr w:type="gramEnd"/>
      <w:r>
        <w:rPr>
          <w:rFonts w:ascii="华文细黑" w:eastAsia="华文细黑" w:hAnsi="华文细黑" w:cs="楷体_GB2312"/>
          <w:bCs/>
          <w:color w:val="000000"/>
          <w:sz w:val="24"/>
        </w:rPr>
        <w:t>、世界建筑建材总网、建设行业信息网、东北建材网、</w:t>
      </w:r>
      <w:r>
        <w:rPr>
          <w:rFonts w:ascii="华文细黑" w:eastAsia="华文细黑" w:hAnsi="华文细黑" w:cs="楷体_GB2312"/>
          <w:bCs/>
          <w:color w:val="000000"/>
          <w:sz w:val="24"/>
        </w:rPr>
        <w:t>CO</w:t>
      </w:r>
      <w:r>
        <w:rPr>
          <w:rFonts w:ascii="华文细黑" w:eastAsia="华文细黑" w:hAnsi="华文细黑" w:cs="楷体_GB2312"/>
          <w:bCs/>
          <w:color w:val="000000"/>
          <w:sz w:val="24"/>
        </w:rPr>
        <w:t>土木在线、</w:t>
      </w:r>
      <w:proofErr w:type="spellStart"/>
      <w:r>
        <w:rPr>
          <w:rFonts w:ascii="华文细黑" w:eastAsia="华文细黑" w:hAnsi="华文细黑" w:cs="楷体_GB2312"/>
          <w:bCs/>
          <w:color w:val="000000"/>
          <w:sz w:val="24"/>
        </w:rPr>
        <w:t>Archina</w:t>
      </w:r>
      <w:proofErr w:type="spellEnd"/>
      <w:r>
        <w:rPr>
          <w:rFonts w:ascii="华文细黑" w:eastAsia="华文细黑" w:hAnsi="华文细黑" w:cs="楷体_GB2312"/>
          <w:bCs/>
          <w:color w:val="000000"/>
          <w:sz w:val="24"/>
        </w:rPr>
        <w:t>建筑中国、</w:t>
      </w:r>
      <w:r>
        <w:rPr>
          <w:rFonts w:ascii="华文细黑" w:eastAsia="华文细黑" w:hAnsi="华文细黑" w:cs="楷体_GB2312"/>
          <w:bCs/>
          <w:color w:val="000000"/>
          <w:sz w:val="24"/>
        </w:rPr>
        <w:t>CCD</w:t>
      </w:r>
      <w:r>
        <w:rPr>
          <w:rFonts w:ascii="华文细黑" w:eastAsia="华文细黑" w:hAnsi="华文细黑" w:cs="楷体_GB2312"/>
          <w:bCs/>
          <w:color w:val="000000"/>
          <w:sz w:val="24"/>
        </w:rPr>
        <w:t>中国建筑装饰网、绿色节能网、中国城市发展网、中国建筑绿化网、中国建筑供应商网、中国建筑施工网、中国新能源网、中国合同能源管理网、中国供热网、中国制冷网、建筑英才网、建筑专业人才网、建</w:t>
      </w:r>
      <w:proofErr w:type="gramStart"/>
      <w:r>
        <w:rPr>
          <w:rFonts w:ascii="华文细黑" w:eastAsia="华文细黑" w:hAnsi="华文细黑" w:cs="楷体_GB2312"/>
          <w:bCs/>
          <w:color w:val="000000"/>
          <w:sz w:val="24"/>
        </w:rPr>
        <w:t>盟人才</w:t>
      </w:r>
      <w:proofErr w:type="gramEnd"/>
      <w:r>
        <w:rPr>
          <w:rFonts w:ascii="华文细黑" w:eastAsia="华文细黑" w:hAnsi="华文细黑" w:cs="楷体_GB2312"/>
          <w:bCs/>
          <w:color w:val="000000"/>
          <w:sz w:val="24"/>
        </w:rPr>
        <w:t>网、百大英才网</w:t>
      </w:r>
      <w:r>
        <w:rPr>
          <w:rFonts w:ascii="华文细黑" w:eastAsia="华文细黑" w:hAnsi="华文细黑" w:cs="楷体_GB2312"/>
          <w:bCs/>
          <w:color w:val="000000"/>
          <w:sz w:val="24"/>
        </w:rPr>
        <w:t>·</w:t>
      </w:r>
      <w:r>
        <w:rPr>
          <w:rFonts w:ascii="华文细黑" w:eastAsia="华文细黑" w:hAnsi="华文细黑" w:cs="楷体_GB2312"/>
          <w:bCs/>
          <w:color w:val="000000"/>
          <w:sz w:val="24"/>
        </w:rPr>
        <w:t>钢结构站、钢构之窗、钢之家、中国钢结构在线、轻钢别墅网、搜活动房网、欧浦钢网、乐从钢铁世界网、不锈钢天地、钢管天下、中国金属新闻网、中国金属商贸网、中国幕墙网、中国门窗幕墙采购网、日常采购网、中国国际</w:t>
      </w:r>
      <w:r>
        <w:rPr>
          <w:rFonts w:ascii="华文细黑" w:eastAsia="华文细黑" w:hAnsi="华文细黑" w:cs="楷体_GB2312"/>
          <w:bCs/>
          <w:color w:val="000000"/>
          <w:sz w:val="24"/>
        </w:rPr>
        <w:t>门窗城、</w:t>
      </w:r>
      <w:proofErr w:type="gramStart"/>
      <w:r>
        <w:rPr>
          <w:rFonts w:ascii="华文细黑" w:eastAsia="华文细黑" w:hAnsi="华文细黑" w:cs="楷体_GB2312"/>
          <w:bCs/>
          <w:color w:val="000000"/>
          <w:sz w:val="24"/>
        </w:rPr>
        <w:t>搜门网</w:t>
      </w:r>
      <w:proofErr w:type="gramEnd"/>
      <w:r>
        <w:rPr>
          <w:rFonts w:ascii="华文细黑" w:eastAsia="华文细黑" w:hAnsi="华文细黑" w:cs="楷体_GB2312"/>
          <w:bCs/>
          <w:color w:val="000000"/>
          <w:sz w:val="24"/>
        </w:rPr>
        <w:t>、中华整木网、中国防水企业网</w:t>
      </w:r>
      <w:r>
        <w:rPr>
          <w:rFonts w:ascii="华文细黑" w:eastAsia="华文细黑" w:hAnsi="华文细黑" w:cs="楷体_GB2312"/>
          <w:bCs/>
          <w:color w:val="000000"/>
          <w:sz w:val="24"/>
        </w:rPr>
        <w:t> </w:t>
      </w:r>
      <w:r>
        <w:rPr>
          <w:rFonts w:ascii="华文细黑" w:eastAsia="华文细黑" w:hAnsi="华文细黑" w:cs="楷体_GB2312"/>
          <w:bCs/>
          <w:color w:val="000000"/>
          <w:sz w:val="24"/>
        </w:rPr>
        <w:t>、中国涂料在线、中国涂料英才网、中国环保在线、国际节能环保网、国际机械信息网、中国建筑工程信息资讯网、中国招标网、云同盟、招商宝建材网、中国中小企业信息网、全球网上博览会、</w:t>
      </w:r>
      <w:r>
        <w:rPr>
          <w:rFonts w:ascii="华文细黑" w:eastAsia="华文细黑" w:hAnsi="华文细黑" w:cs="楷体_GB2312"/>
          <w:bCs/>
          <w:color w:val="000000"/>
          <w:sz w:val="24"/>
        </w:rPr>
        <w:t>E</w:t>
      </w:r>
      <w:r>
        <w:rPr>
          <w:rFonts w:ascii="华文细黑" w:eastAsia="华文细黑" w:hAnsi="华文细黑" w:cs="楷体_GB2312"/>
          <w:bCs/>
          <w:color w:val="000000"/>
          <w:sz w:val="24"/>
        </w:rPr>
        <w:t>展网、广州会展网</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Africa details</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 xml:space="preserve">Asian Manufacturers </w:t>
      </w:r>
      <w:proofErr w:type="spellStart"/>
      <w:r>
        <w:rPr>
          <w:rFonts w:ascii="华文细黑" w:eastAsia="华文细黑" w:hAnsi="华文细黑" w:cs="楷体_GB2312"/>
          <w:bCs/>
          <w:color w:val="000000"/>
          <w:sz w:val="24"/>
        </w:rPr>
        <w:t>Jounal</w:t>
      </w:r>
      <w:proofErr w:type="spellEnd"/>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Build Avenue</w:t>
      </w:r>
      <w:r>
        <w:rPr>
          <w:rFonts w:ascii="华文细黑" w:eastAsia="华文细黑" w:hAnsi="华文细黑" w:cs="楷体_GB2312" w:hint="eastAsia"/>
          <w:bCs/>
          <w:color w:val="000000"/>
          <w:sz w:val="24"/>
        </w:rPr>
        <w:t>、</w:t>
      </w:r>
      <w:proofErr w:type="spellStart"/>
      <w:r>
        <w:rPr>
          <w:rFonts w:ascii="华文细黑" w:eastAsia="华文细黑" w:hAnsi="华文细黑" w:cs="楷体_GB2312"/>
          <w:bCs/>
          <w:color w:val="000000"/>
          <w:sz w:val="24"/>
        </w:rPr>
        <w:t>Buildexpokenya</w:t>
      </w:r>
      <w:proofErr w:type="spellEnd"/>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Buildings India Expo</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Civil Engineering Portal</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Construction Shows</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Con</w:t>
      </w:r>
      <w:r>
        <w:rPr>
          <w:rFonts w:ascii="华文细黑" w:eastAsia="华文细黑" w:hAnsi="华文细黑" w:cs="楷体_GB2312"/>
          <w:bCs/>
          <w:color w:val="000000"/>
          <w:sz w:val="24"/>
        </w:rPr>
        <w:t>struction1</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Danish Steel Institute</w:t>
      </w:r>
      <w:r>
        <w:rPr>
          <w:rFonts w:ascii="华文细黑" w:eastAsia="华文细黑" w:hAnsi="华文细黑" w:cs="楷体_GB2312" w:hint="eastAsia"/>
          <w:bCs/>
          <w:color w:val="000000"/>
          <w:sz w:val="24"/>
        </w:rPr>
        <w:t>、</w:t>
      </w:r>
      <w:proofErr w:type="spellStart"/>
      <w:r>
        <w:rPr>
          <w:rFonts w:ascii="华文细黑" w:eastAsia="华文细黑" w:hAnsi="华文细黑" w:cs="楷体_GB2312"/>
          <w:bCs/>
          <w:color w:val="000000"/>
          <w:sz w:val="24"/>
        </w:rPr>
        <w:t>Ecourbanhub</w:t>
      </w:r>
      <w:proofErr w:type="spellEnd"/>
      <w:r>
        <w:rPr>
          <w:rFonts w:ascii="华文细黑" w:eastAsia="华文细黑" w:hAnsi="华文细黑" w:cs="楷体_GB2312" w:hint="eastAsia"/>
          <w:bCs/>
          <w:color w:val="000000"/>
          <w:sz w:val="24"/>
        </w:rPr>
        <w:t>、</w:t>
      </w:r>
      <w:proofErr w:type="spellStart"/>
      <w:r>
        <w:rPr>
          <w:rFonts w:ascii="华文细黑" w:eastAsia="华文细黑" w:hAnsi="华文细黑" w:cs="楷体_GB2312"/>
          <w:bCs/>
          <w:color w:val="000000"/>
          <w:sz w:val="24"/>
        </w:rPr>
        <w:t>EventBrite</w:t>
      </w:r>
      <w:proofErr w:type="spellEnd"/>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Expo B</w:t>
      </w:r>
      <w:r>
        <w:rPr>
          <w:rFonts w:ascii="华文细黑" w:eastAsia="华文细黑" w:hAnsi="华文细黑" w:cs="楷体_GB2312" w:hint="eastAsia"/>
          <w:bCs/>
          <w:color w:val="000000"/>
          <w:sz w:val="24"/>
        </w:rPr>
        <w:t>ook</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Expo Group</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Fasteners, Adhesives, Tools and ... Magazine</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Find Exporters</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HAPTIC.ro</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Hong Kong Trade Development Council</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Investment and Development Agency of Latvia</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Irsteel.com</w:t>
      </w:r>
      <w:r>
        <w:rPr>
          <w:rFonts w:ascii="华文细黑" w:eastAsia="华文细黑" w:hAnsi="华文细黑" w:cs="楷体_GB2312" w:hint="eastAsia"/>
          <w:bCs/>
          <w:color w:val="000000"/>
          <w:sz w:val="24"/>
        </w:rPr>
        <w:t>、</w:t>
      </w:r>
      <w:proofErr w:type="spellStart"/>
      <w:r>
        <w:rPr>
          <w:rFonts w:ascii="华文细黑" w:eastAsia="华文细黑" w:hAnsi="华文细黑" w:cs="楷体_GB2312"/>
          <w:bCs/>
          <w:color w:val="000000"/>
          <w:sz w:val="24"/>
        </w:rPr>
        <w:t>Kapstroy</w:t>
      </w:r>
      <w:proofErr w:type="spellEnd"/>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ME-Metals.com</w:t>
      </w:r>
      <w:r>
        <w:rPr>
          <w:rFonts w:ascii="华文细黑" w:eastAsia="华文细黑" w:hAnsi="华文细黑" w:cs="楷体_GB2312" w:hint="eastAsia"/>
          <w:bCs/>
          <w:color w:val="000000"/>
          <w:sz w:val="24"/>
        </w:rPr>
        <w:t>、</w:t>
      </w:r>
      <w:proofErr w:type="spellStart"/>
      <w:r>
        <w:rPr>
          <w:rFonts w:ascii="华文细黑" w:eastAsia="华文细黑" w:hAnsi="华文细黑" w:cs="楷体_GB2312"/>
          <w:bCs/>
          <w:color w:val="000000"/>
          <w:sz w:val="24"/>
        </w:rPr>
        <w:t>Metalspain</w:t>
      </w:r>
      <w:proofErr w:type="spellEnd"/>
      <w:r>
        <w:rPr>
          <w:rFonts w:ascii="华文细黑" w:eastAsia="华文细黑" w:hAnsi="华文细黑" w:cs="楷体_GB2312" w:hint="eastAsia"/>
          <w:bCs/>
          <w:color w:val="000000"/>
          <w:sz w:val="24"/>
        </w:rPr>
        <w:t>、</w:t>
      </w:r>
      <w:proofErr w:type="spellStart"/>
      <w:r>
        <w:rPr>
          <w:rFonts w:ascii="华文细黑" w:eastAsia="华文细黑" w:hAnsi="华文细黑" w:cs="楷体_GB2312"/>
          <w:bCs/>
          <w:color w:val="000000"/>
          <w:sz w:val="24"/>
        </w:rPr>
        <w:t>Miriads</w:t>
      </w:r>
      <w:proofErr w:type="spellEnd"/>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One Mega Event</w:t>
      </w:r>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 xml:space="preserve">Prefab </w:t>
      </w:r>
      <w:proofErr w:type="spellStart"/>
      <w:r>
        <w:rPr>
          <w:rFonts w:ascii="华文细黑" w:eastAsia="华文细黑" w:hAnsi="华文细黑" w:cs="楷体_GB2312"/>
          <w:bCs/>
          <w:color w:val="000000"/>
          <w:sz w:val="24"/>
        </w:rPr>
        <w:t>Newzealand</w:t>
      </w:r>
      <w:proofErr w:type="spellEnd"/>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The Ukrainian Metal</w:t>
      </w:r>
      <w:r>
        <w:rPr>
          <w:rFonts w:ascii="华文细黑" w:eastAsia="华文细黑" w:hAnsi="华文细黑" w:cs="楷体_GB2312" w:hint="eastAsia"/>
          <w:bCs/>
          <w:color w:val="000000"/>
          <w:sz w:val="24"/>
        </w:rPr>
        <w:t>、</w:t>
      </w:r>
      <w:proofErr w:type="spellStart"/>
      <w:r>
        <w:rPr>
          <w:rFonts w:ascii="华文细黑" w:eastAsia="华文细黑" w:hAnsi="华文细黑" w:cs="楷体_GB2312"/>
          <w:bCs/>
          <w:color w:val="000000"/>
          <w:sz w:val="24"/>
        </w:rPr>
        <w:t>Tobuild</w:t>
      </w:r>
      <w:proofErr w:type="spellEnd"/>
      <w:r>
        <w:rPr>
          <w:rFonts w:ascii="华文细黑" w:eastAsia="华文细黑" w:hAnsi="华文细黑" w:cs="楷体_GB2312" w:hint="eastAsia"/>
          <w:bCs/>
          <w:color w:val="000000"/>
          <w:sz w:val="24"/>
        </w:rPr>
        <w:t>、</w:t>
      </w:r>
      <w:proofErr w:type="spellStart"/>
      <w:r>
        <w:rPr>
          <w:rFonts w:ascii="华文细黑" w:eastAsia="华文细黑" w:hAnsi="华文细黑" w:cs="楷体_GB2312"/>
          <w:bCs/>
          <w:color w:val="000000"/>
          <w:sz w:val="24"/>
        </w:rPr>
        <w:t>Tradefairdates</w:t>
      </w:r>
      <w:proofErr w:type="spellEnd"/>
      <w:r>
        <w:rPr>
          <w:rFonts w:ascii="华文细黑" w:eastAsia="华文细黑" w:hAnsi="华文细黑" w:cs="楷体_GB2312" w:hint="eastAsia"/>
          <w:bCs/>
          <w:color w:val="000000"/>
          <w:sz w:val="24"/>
        </w:rPr>
        <w:t>、</w:t>
      </w:r>
      <w:r>
        <w:rPr>
          <w:rFonts w:ascii="华文细黑" w:eastAsia="华文细黑" w:hAnsi="华文细黑" w:cs="楷体_GB2312"/>
          <w:bCs/>
          <w:color w:val="000000"/>
          <w:sz w:val="24"/>
        </w:rPr>
        <w:t>Tradeshows</w:t>
      </w:r>
      <w:r>
        <w:rPr>
          <w:rFonts w:ascii="华文细黑" w:eastAsia="华文细黑" w:hAnsi="华文细黑" w:cs="楷体_GB2312" w:hint="eastAsia"/>
          <w:bCs/>
          <w:color w:val="000000"/>
          <w:sz w:val="24"/>
        </w:rPr>
        <w:t>、</w:t>
      </w:r>
      <w:proofErr w:type="spellStart"/>
      <w:r>
        <w:rPr>
          <w:rFonts w:ascii="华文细黑" w:eastAsia="华文细黑" w:hAnsi="华文细黑" w:cs="楷体_GB2312"/>
          <w:bCs/>
          <w:color w:val="000000"/>
          <w:sz w:val="24"/>
        </w:rPr>
        <w:t>WorldBuild</w:t>
      </w:r>
      <w:proofErr w:type="spellEnd"/>
      <w:r>
        <w:rPr>
          <w:rFonts w:ascii="华文细黑" w:eastAsia="华文细黑" w:hAnsi="华文细黑" w:cs="楷体_GB2312"/>
          <w:bCs/>
          <w:color w:val="000000"/>
          <w:sz w:val="24"/>
        </w:rPr>
        <w:t xml:space="preserve"> 365……</w:t>
      </w:r>
      <w:r>
        <w:rPr>
          <w:rFonts w:ascii="华文细黑" w:eastAsia="华文细黑" w:hAnsi="华文细黑" w:cs="楷体_GB2312"/>
          <w:bCs/>
          <w:color w:val="000000"/>
          <w:sz w:val="24"/>
        </w:rPr>
        <w:t>等</w:t>
      </w:r>
      <w:r>
        <w:rPr>
          <w:rFonts w:ascii="华文细黑" w:eastAsia="华文细黑" w:hAnsi="华文细黑" w:cs="楷体_GB2312"/>
          <w:bCs/>
          <w:color w:val="000000"/>
          <w:sz w:val="24"/>
        </w:rPr>
        <w:t>300</w:t>
      </w:r>
      <w:r>
        <w:rPr>
          <w:rFonts w:ascii="华文细黑" w:eastAsia="华文细黑" w:hAnsi="华文细黑" w:cs="楷体_GB2312"/>
          <w:bCs/>
          <w:color w:val="000000"/>
          <w:sz w:val="24"/>
        </w:rPr>
        <w:t>多家海内外大众和专业媒体。</w:t>
      </w:r>
    </w:p>
    <w:p w:rsidR="00C32FC2" w:rsidRDefault="00C32FC2">
      <w:pPr>
        <w:spacing w:beforeLines="0"/>
        <w:jc w:val="center"/>
        <w:rPr>
          <w:rFonts w:ascii="华文细黑" w:eastAsia="华文细黑" w:hAnsi="华文细黑" w:cs="楷体_GB2312"/>
          <w:b/>
          <w:bCs/>
          <w:color w:val="FFFFFF" w:themeColor="background1"/>
          <w:sz w:val="28"/>
          <w:szCs w:val="28"/>
        </w:rPr>
      </w:pPr>
      <w:r>
        <w:rPr>
          <w:rFonts w:ascii="华文细黑" w:eastAsia="华文细黑" w:hAnsi="华文细黑" w:cs="楷体_GB2312"/>
          <w:b/>
          <w:bCs/>
          <w:color w:val="FFFFFF" w:themeColor="background1"/>
          <w:sz w:val="28"/>
          <w:szCs w:val="28"/>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94" type="#_x0000_t62" style="position:absolute;left:0;text-align:left;margin-left:179.5pt;margin-top:-1.85pt;width:159.5pt;height:32pt;z-index:252454912" adj="1361,24300" fillcolor="#4f81bd" strokecolor="#0070c0" strokeweight="1pt">
            <v:fill color2="fill lighten(51)" angle="-135" focusposition=".5,.5" focussize="" method="linear sigma" focus="100%" type="gradient"/>
            <v:textbox>
              <w:txbxContent>
                <w:p w:rsidR="00C32FC2" w:rsidRDefault="00D0203F">
                  <w:pPr>
                    <w:spacing w:beforeLines="0"/>
                    <w:jc w:val="center"/>
                    <w:rPr>
                      <w:rFonts w:ascii="微软雅黑" w:eastAsia="微软雅黑" w:hAnsi="微软雅黑"/>
                      <w:b/>
                      <w:color w:val="FF0000"/>
                      <w:sz w:val="28"/>
                      <w:szCs w:val="28"/>
                    </w:rPr>
                  </w:pPr>
                  <w:r>
                    <w:rPr>
                      <w:rFonts w:ascii="微软雅黑" w:eastAsia="微软雅黑" w:hAnsi="微软雅黑" w:hint="eastAsia"/>
                      <w:b/>
                      <w:color w:val="FF0000"/>
                      <w:sz w:val="28"/>
                      <w:szCs w:val="28"/>
                    </w:rPr>
                    <w:t>CIHIE2018</w:t>
                  </w:r>
                  <w:r>
                    <w:rPr>
                      <w:rFonts w:ascii="微软雅黑" w:eastAsia="微软雅黑" w:hAnsi="微软雅黑" w:hint="eastAsia"/>
                      <w:b/>
                      <w:color w:val="FF0000"/>
                      <w:sz w:val="28"/>
                      <w:szCs w:val="28"/>
                    </w:rPr>
                    <w:t>展商名录</w:t>
                  </w:r>
                </w:p>
              </w:txbxContent>
            </v:textbox>
          </v:shape>
        </w:pict>
      </w:r>
    </w:p>
    <w:p w:rsidR="00C32FC2" w:rsidRDefault="00C32FC2">
      <w:pPr>
        <w:spacing w:beforeLines="0"/>
        <w:jc w:val="center"/>
        <w:rPr>
          <w:rFonts w:ascii="华文细黑" w:eastAsia="华文细黑" w:hAnsi="华文细黑" w:cs="楷体_GB2312"/>
          <w:b/>
          <w:bCs/>
          <w:color w:val="FFFFFF" w:themeColor="background1"/>
          <w:sz w:val="28"/>
          <w:szCs w:val="28"/>
        </w:rPr>
      </w:pPr>
    </w:p>
    <w:p w:rsidR="00C32FC2" w:rsidRDefault="00D0203F" w:rsidP="0021220E">
      <w:pPr>
        <w:spacing w:before="120" w:afterLines="30"/>
        <w:ind w:firstLineChars="49" w:firstLine="128"/>
        <w:jc w:val="left"/>
        <w:rPr>
          <w:rFonts w:ascii="黑体" w:eastAsia="黑体" w:hAnsi="黑体" w:cs="楷体_GB2312"/>
          <w:b/>
          <w:bCs/>
          <w:color w:val="000000" w:themeColor="text1"/>
          <w:sz w:val="26"/>
          <w:szCs w:val="26"/>
        </w:rPr>
      </w:pPr>
      <w:r>
        <w:rPr>
          <w:rFonts w:ascii="黑体" w:eastAsia="黑体" w:hAnsi="黑体" w:cs="楷体_GB2312" w:hint="eastAsia"/>
          <w:b/>
          <w:bCs/>
          <w:color w:val="000000" w:themeColor="text1"/>
          <w:sz w:val="26"/>
          <w:szCs w:val="26"/>
          <w:highlight w:val="green"/>
        </w:rPr>
        <w:t>装配式房屋及内装工业化</w:t>
      </w:r>
    </w:p>
    <w:p w:rsidR="00C32FC2" w:rsidRDefault="00C32FC2">
      <w:pPr>
        <w:tabs>
          <w:tab w:val="left" w:pos="3630"/>
        </w:tabs>
        <w:spacing w:before="120"/>
      </w:pPr>
      <w:r>
        <w:pict>
          <v:shapetype id="_x0000_t202" coordsize="21600,21600" o:spt="202" path="m,l,21600r21600,l21600,xe">
            <v:stroke joinstyle="miter"/>
            <v:path gradientshapeok="t" o:connecttype="rect"/>
          </v:shapetype>
          <v:shape id="Text Box 123" o:spid="_x0000_s1089" type="#_x0000_t202" style="position:absolute;left:0;text-align:left;margin-left:263.1pt;margin-top:3.4pt;width:262.55pt;height:720.1pt;z-index:252068864;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" strokecolor="white">
            <v:textbox>
              <w:txbxContent>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徐州</w:t>
                  </w:r>
                  <w:proofErr w:type="gramStart"/>
                  <w:r>
                    <w:rPr>
                      <w:rFonts w:ascii="华文细黑" w:eastAsia="华文细黑" w:hAnsi="华文细黑" w:cs="楷体_GB2312" w:hint="eastAsia"/>
                      <w:bCs/>
                      <w:color w:val="000000"/>
                      <w:sz w:val="24"/>
                    </w:rPr>
                    <w:t>帝</w:t>
                  </w:r>
                  <w:proofErr w:type="gramEnd"/>
                  <w:r>
                    <w:rPr>
                      <w:rFonts w:ascii="华文细黑" w:eastAsia="华文细黑" w:hAnsi="华文细黑" w:cs="楷体_GB2312" w:hint="eastAsia"/>
                      <w:bCs/>
                      <w:color w:val="000000"/>
                      <w:sz w:val="24"/>
                    </w:rPr>
                    <w:t>威伦新型建材有限公司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三零三建筑科技（深圳）有限公司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广州园丁鸟房屋科技有限公司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厦门大禾众</w:t>
                  </w:r>
                  <w:proofErr w:type="gramStart"/>
                  <w:r>
                    <w:rPr>
                      <w:rFonts w:ascii="华文细黑" w:eastAsia="华文细黑" w:hAnsi="华文细黑" w:cs="楷体_GB2312" w:hint="eastAsia"/>
                      <w:bCs/>
                      <w:color w:val="000000"/>
                      <w:sz w:val="24"/>
                    </w:rPr>
                    <w:t>邦</w:t>
                  </w:r>
                  <w:proofErr w:type="gramEnd"/>
                  <w:r>
                    <w:rPr>
                      <w:rFonts w:ascii="华文细黑" w:eastAsia="华文细黑" w:hAnsi="华文细黑" w:cs="楷体_GB2312" w:hint="eastAsia"/>
                      <w:bCs/>
                      <w:color w:val="000000"/>
                      <w:sz w:val="24"/>
                    </w:rPr>
                    <w:t>建筑工程技术服务有限公司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新西兰</w:t>
                  </w:r>
                  <w:proofErr w:type="spellStart"/>
                  <w:r>
                    <w:rPr>
                      <w:rFonts w:ascii="华文细黑" w:eastAsia="华文细黑" w:hAnsi="华文细黑" w:cs="楷体_GB2312" w:hint="eastAsia"/>
                      <w:bCs/>
                      <w:color w:val="000000"/>
                      <w:sz w:val="24"/>
                    </w:rPr>
                    <w:t>Solarei</w:t>
                  </w:r>
                  <w:proofErr w:type="spellEnd"/>
                  <w:r>
                    <w:rPr>
                      <w:rFonts w:ascii="华文细黑" w:eastAsia="华文细黑" w:hAnsi="华文细黑" w:cs="楷体_GB2312" w:hint="eastAsia"/>
                      <w:bCs/>
                      <w:color w:val="000000"/>
                      <w:sz w:val="24"/>
                    </w:rPr>
                    <w:t xml:space="preserve"> Limited</w:t>
                  </w:r>
                </w:p>
                <w:p w:rsidR="00C32FC2" w:rsidRDefault="00D0203F">
                  <w:pPr>
                    <w:spacing w:beforeLines="0" w:line="370" w:lineRule="exact"/>
                    <w:rPr>
                      <w:rFonts w:ascii="华文细黑" w:eastAsia="华文细黑" w:hAnsi="华文细黑" w:cs="楷体_GB2312"/>
                      <w:bCs/>
                      <w:color w:val="000000"/>
                      <w:sz w:val="18"/>
                      <w:szCs w:val="18"/>
                    </w:rPr>
                  </w:pPr>
                  <w:r>
                    <w:rPr>
                      <w:rFonts w:ascii="华文细黑" w:eastAsia="华文细黑" w:hAnsi="华文细黑" w:cs="楷体_GB2312" w:hint="eastAsia"/>
                      <w:bCs/>
                      <w:color w:val="000000"/>
                      <w:szCs w:val="21"/>
                    </w:rPr>
                    <w:t>英国</w:t>
                  </w:r>
                  <w:r>
                    <w:rPr>
                      <w:rFonts w:ascii="华文细黑" w:eastAsia="华文细黑" w:hAnsi="华文细黑" w:cs="楷体_GB2312" w:hint="eastAsia"/>
                      <w:bCs/>
                      <w:color w:val="000000"/>
                      <w:sz w:val="18"/>
                      <w:szCs w:val="18"/>
                    </w:rPr>
                    <w:t>CONTAINER TRADERS &amp; INNOVATORS ASSOCIATION</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山东</w:t>
                  </w:r>
                  <w:proofErr w:type="gramStart"/>
                  <w:r>
                    <w:rPr>
                      <w:rFonts w:ascii="华文细黑" w:eastAsia="华文细黑" w:hAnsi="华文细黑" w:cs="楷体_GB2312" w:hint="eastAsia"/>
                      <w:bCs/>
                      <w:color w:val="000000"/>
                      <w:sz w:val="24"/>
                    </w:rPr>
                    <w:t>莱钢绿建</w:t>
                  </w:r>
                  <w:proofErr w:type="gramEnd"/>
                  <w:r>
                    <w:rPr>
                      <w:rFonts w:ascii="华文细黑" w:eastAsia="华文细黑" w:hAnsi="华文细黑" w:cs="楷体_GB2312" w:hint="eastAsia"/>
                      <w:bCs/>
                      <w:color w:val="000000"/>
                      <w:sz w:val="24"/>
                    </w:rPr>
                    <w:t>国际建筑工程有限公司</w:t>
                  </w:r>
                </w:p>
                <w:p w:rsidR="00C32FC2" w:rsidRDefault="00D0203F">
                  <w:pPr>
                    <w:spacing w:beforeLines="0" w:line="37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华诚博远</w:t>
                  </w:r>
                  <w:proofErr w:type="gramEnd"/>
                  <w:r>
                    <w:rPr>
                      <w:rFonts w:ascii="华文细黑" w:eastAsia="华文细黑" w:hAnsi="华文细黑" w:cs="楷体_GB2312" w:hint="eastAsia"/>
                      <w:bCs/>
                      <w:color w:val="000000"/>
                      <w:sz w:val="24"/>
                    </w:rPr>
                    <w:t>（天津）钢结构有限公司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天津玉发达实业有限公司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安之捷模块化建筑有限公司</w:t>
                  </w:r>
                </w:p>
                <w:p w:rsidR="00C32FC2" w:rsidRDefault="00D0203F">
                  <w:pPr>
                    <w:spacing w:beforeLines="0" w:line="37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河北卡艺建筑材料</w:t>
                  </w:r>
                  <w:proofErr w:type="gramEnd"/>
                  <w:r>
                    <w:rPr>
                      <w:rFonts w:ascii="华文细黑" w:eastAsia="华文细黑" w:hAnsi="华文细黑" w:cs="楷体_GB2312" w:hint="eastAsia"/>
                      <w:bCs/>
                      <w:color w:val="000000"/>
                      <w:sz w:val="24"/>
                    </w:rPr>
                    <w:t>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唐山</w:t>
                  </w:r>
                  <w:proofErr w:type="gramStart"/>
                  <w:r>
                    <w:rPr>
                      <w:rFonts w:ascii="华文细黑" w:eastAsia="华文细黑" w:hAnsi="华文细黑" w:cs="楷体_GB2312" w:hint="eastAsia"/>
                      <w:bCs/>
                      <w:color w:val="000000"/>
                      <w:sz w:val="24"/>
                    </w:rPr>
                    <w:t>快廉美</w:t>
                  </w:r>
                  <w:proofErr w:type="gramEnd"/>
                  <w:r>
                    <w:rPr>
                      <w:rFonts w:ascii="华文细黑" w:eastAsia="华文细黑" w:hAnsi="华文细黑" w:cs="楷体_GB2312" w:hint="eastAsia"/>
                      <w:bCs/>
                      <w:color w:val="000000"/>
                      <w:sz w:val="24"/>
                    </w:rPr>
                    <w:t>集装箱有限公司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w:t>
                  </w:r>
                  <w:proofErr w:type="gramStart"/>
                  <w:r>
                    <w:rPr>
                      <w:rFonts w:ascii="华文细黑" w:eastAsia="华文细黑" w:hAnsi="华文细黑" w:cs="楷体_GB2312" w:hint="eastAsia"/>
                      <w:bCs/>
                      <w:color w:val="000000"/>
                      <w:sz w:val="24"/>
                    </w:rPr>
                    <w:t>拓普锐集成</w:t>
                  </w:r>
                  <w:proofErr w:type="gramEnd"/>
                  <w:r>
                    <w:rPr>
                      <w:rFonts w:ascii="华文细黑" w:eastAsia="华文细黑" w:hAnsi="华文细黑" w:cs="楷体_GB2312" w:hint="eastAsia"/>
                      <w:bCs/>
                      <w:color w:val="000000"/>
                      <w:sz w:val="24"/>
                    </w:rPr>
                    <w:t>房屋有限公司</w:t>
                  </w:r>
                </w:p>
                <w:p w:rsidR="00C32FC2" w:rsidRDefault="00D0203F">
                  <w:pPr>
                    <w:spacing w:beforeLines="0" w:line="37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苏州集能模块化</w:t>
                  </w:r>
                  <w:proofErr w:type="gramEnd"/>
                  <w:r>
                    <w:rPr>
                      <w:rFonts w:ascii="华文细黑" w:eastAsia="华文细黑" w:hAnsi="华文细黑" w:cs="楷体_GB2312" w:hint="eastAsia"/>
                      <w:bCs/>
                      <w:color w:val="000000"/>
                      <w:sz w:val="24"/>
                    </w:rPr>
                    <w:t>建筑有限公司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山东滨港多咪新材料科技有限公司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丹阳赛诺雷夫复合材料技术有限公司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厦门托普拉材料科技有限公司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宁波市北仑森</w:t>
                  </w:r>
                  <w:proofErr w:type="gramStart"/>
                  <w:r>
                    <w:rPr>
                      <w:rFonts w:ascii="华文细黑" w:eastAsia="华文细黑" w:hAnsi="华文细黑" w:cs="楷体_GB2312" w:hint="eastAsia"/>
                      <w:bCs/>
                      <w:color w:val="000000"/>
                      <w:sz w:val="24"/>
                    </w:rPr>
                    <w:t>睿</w:t>
                  </w:r>
                  <w:proofErr w:type="gramEnd"/>
                  <w:r>
                    <w:rPr>
                      <w:rFonts w:ascii="华文细黑" w:eastAsia="华文细黑" w:hAnsi="华文细黑" w:cs="楷体_GB2312" w:hint="eastAsia"/>
                      <w:bCs/>
                      <w:color w:val="000000"/>
                      <w:sz w:val="24"/>
                    </w:rPr>
                    <w:t>模具有限公司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蓝海乐家（苏州）新材料有限公司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广东华伦美斯实业发展有限公司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安徽森泰易可搭集成房屋建设有限公司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广州奥多木塑环保科技有限公司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广州泽松木制品有限公司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东莞市田源木屋制造有限公司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新汉木结构技术（深圳）有限公司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佛山市景</w:t>
                  </w:r>
                  <w:proofErr w:type="gramStart"/>
                  <w:r>
                    <w:rPr>
                      <w:rFonts w:ascii="华文细黑" w:eastAsia="华文细黑" w:hAnsi="华文细黑" w:cs="楷体_GB2312" w:hint="eastAsia"/>
                      <w:bCs/>
                      <w:color w:val="000000"/>
                      <w:sz w:val="24"/>
                    </w:rPr>
                    <w:t>团园</w:t>
                  </w:r>
                  <w:proofErr w:type="gramEnd"/>
                  <w:r>
                    <w:rPr>
                      <w:rFonts w:ascii="华文细黑" w:eastAsia="华文细黑" w:hAnsi="华文细黑" w:cs="楷体_GB2312" w:hint="eastAsia"/>
                      <w:bCs/>
                      <w:color w:val="000000"/>
                      <w:sz w:val="24"/>
                    </w:rPr>
                    <w:t>林有限公司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深圳智能空间建筑科技有限公司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贵州剑河园方林业投资开发有限公司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湖北宝源木业有限公司</w:t>
                  </w:r>
                </w:p>
                <w:p w:rsidR="00C32FC2" w:rsidRDefault="00D0203F">
                  <w:pPr>
                    <w:spacing w:beforeLines="0" w:line="370" w:lineRule="exact"/>
                    <w:rPr>
                      <w:rFonts w:ascii="华文细黑" w:eastAsia="华文细黑" w:hAnsi="华文细黑" w:cs="楷体_GB2312"/>
                      <w:bCs/>
                      <w:color w:val="000000"/>
                      <w:szCs w:val="21"/>
                    </w:rPr>
                  </w:pPr>
                  <w:r>
                    <w:rPr>
                      <w:rFonts w:ascii="华文细黑" w:eastAsia="华文细黑" w:hAnsi="华文细黑" w:cs="楷体_GB2312" w:hint="eastAsia"/>
                      <w:bCs/>
                      <w:color w:val="000000"/>
                      <w:sz w:val="24"/>
                    </w:rPr>
                    <w:t>德国</w:t>
                  </w:r>
                  <w:r>
                    <w:rPr>
                      <w:rFonts w:ascii="华文细黑" w:eastAsia="华文细黑" w:hAnsi="华文细黑" w:cs="楷体_GB2312" w:hint="eastAsia"/>
                      <w:bCs/>
                      <w:color w:val="000000"/>
                      <w:szCs w:val="21"/>
                    </w:rPr>
                    <w:t xml:space="preserve">Simon </w:t>
                  </w:r>
                  <w:proofErr w:type="spellStart"/>
                  <w:r>
                    <w:rPr>
                      <w:rFonts w:ascii="华文细黑" w:eastAsia="华文细黑" w:hAnsi="华文细黑" w:cs="楷体_GB2312" w:hint="eastAsia"/>
                      <w:bCs/>
                      <w:color w:val="000000"/>
                      <w:szCs w:val="21"/>
                    </w:rPr>
                    <w:t>Moehringer</w:t>
                  </w:r>
                  <w:proofErr w:type="spellEnd"/>
                  <w:r>
                    <w:rPr>
                      <w:rFonts w:ascii="华文细黑" w:eastAsia="华文细黑" w:hAnsi="华文细黑" w:cs="楷体_GB2312" w:hint="eastAsia"/>
                      <w:bCs/>
                      <w:color w:val="000000"/>
                      <w:szCs w:val="21"/>
                    </w:rPr>
                    <w:t xml:space="preserve"> </w:t>
                  </w:r>
                  <w:proofErr w:type="spellStart"/>
                  <w:r>
                    <w:rPr>
                      <w:rFonts w:ascii="华文细黑" w:eastAsia="华文细黑" w:hAnsi="华文细黑" w:cs="楷体_GB2312" w:hint="eastAsia"/>
                      <w:bCs/>
                      <w:color w:val="000000"/>
                      <w:szCs w:val="21"/>
                    </w:rPr>
                    <w:t>Anlagenbau</w:t>
                  </w:r>
                  <w:proofErr w:type="spellEnd"/>
                  <w:r>
                    <w:rPr>
                      <w:rFonts w:ascii="华文细黑" w:eastAsia="华文细黑" w:hAnsi="华文细黑" w:cs="楷体_GB2312" w:hint="eastAsia"/>
                      <w:bCs/>
                      <w:color w:val="000000"/>
                      <w:szCs w:val="21"/>
                    </w:rPr>
                    <w:t xml:space="preserve"> GmbH</w:t>
                  </w:r>
                </w:p>
                <w:p w:rsidR="00C32FC2" w:rsidRDefault="00D0203F">
                  <w:pPr>
                    <w:spacing w:beforeLines="0" w:line="370" w:lineRule="exact"/>
                    <w:rPr>
                      <w:rFonts w:ascii="华文细黑" w:eastAsia="华文细黑" w:hAnsi="华文细黑" w:cs="楷体_GB2312"/>
                      <w:bCs/>
                      <w:color w:val="000000"/>
                      <w:sz w:val="18"/>
                      <w:szCs w:val="18"/>
                    </w:rPr>
                  </w:pPr>
                  <w:r>
                    <w:rPr>
                      <w:rFonts w:ascii="华文细黑" w:eastAsia="华文细黑" w:hAnsi="华文细黑" w:cs="楷体_GB2312" w:hint="eastAsia"/>
                      <w:bCs/>
                      <w:color w:val="000000"/>
                      <w:sz w:val="24"/>
                    </w:rPr>
                    <w:t>俄罗斯</w:t>
                  </w:r>
                  <w:r>
                    <w:rPr>
                      <w:rFonts w:ascii="华文细黑" w:eastAsia="华文细黑" w:hAnsi="华文细黑" w:cs="楷体_GB2312" w:hint="eastAsia"/>
                      <w:bCs/>
                      <w:color w:val="000000"/>
                      <w:sz w:val="18"/>
                      <w:szCs w:val="18"/>
                    </w:rPr>
                    <w:t>Kirov Region Export Promotion Center ANO</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加拿大</w:t>
                  </w:r>
                  <w:proofErr w:type="spellStart"/>
                  <w:r>
                    <w:rPr>
                      <w:rFonts w:ascii="华文细黑" w:eastAsia="华文细黑" w:hAnsi="华文细黑" w:cs="楷体_GB2312" w:hint="eastAsia"/>
                      <w:bCs/>
                      <w:color w:val="000000"/>
                      <w:sz w:val="24"/>
                    </w:rPr>
                    <w:t>Velarde</w:t>
                  </w:r>
                  <w:proofErr w:type="spellEnd"/>
                  <w:r>
                    <w:rPr>
                      <w:rFonts w:ascii="华文细黑" w:eastAsia="华文细黑" w:hAnsi="华文细黑" w:cs="楷体_GB2312" w:hint="eastAsia"/>
                      <w:bCs/>
                      <w:color w:val="000000"/>
                      <w:sz w:val="24"/>
                    </w:rPr>
                    <w:t xml:space="preserve"> Trading Inc.</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浙江伟嘉利工贸有</w:t>
                  </w:r>
                  <w:r>
                    <w:rPr>
                      <w:rFonts w:ascii="华文细黑" w:eastAsia="华文细黑" w:hAnsi="华文细黑" w:cs="楷体_GB2312" w:hint="eastAsia"/>
                      <w:bCs/>
                      <w:color w:val="000000"/>
                      <w:sz w:val="24"/>
                    </w:rPr>
                    <w:t>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天台县洪氏安全玻璃有限公司（</w:t>
                  </w:r>
                  <w:proofErr w:type="gramStart"/>
                  <w:r>
                    <w:rPr>
                      <w:rFonts w:ascii="华文细黑" w:eastAsia="华文细黑" w:hAnsi="华文细黑" w:cs="楷体_GB2312" w:hint="eastAsia"/>
                      <w:bCs/>
                      <w:color w:val="000000"/>
                      <w:sz w:val="24"/>
                    </w:rPr>
                    <w:t>蓝梦卫浴</w:t>
                  </w:r>
                  <w:proofErr w:type="gramEnd"/>
                  <w:r>
                    <w:rPr>
                      <w:rFonts w:ascii="华文细黑" w:eastAsia="华文细黑" w:hAnsi="华文细黑" w:cs="楷体_GB2312" w:hint="eastAsia"/>
                      <w:bCs/>
                      <w:color w:val="000000"/>
                      <w:sz w:val="24"/>
                    </w:rPr>
                    <w:t>）</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湖南隆鑫卫浴设备有限公司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中山深宝电器制造有限公司</w:t>
                  </w:r>
                </w:p>
                <w:p w:rsidR="00C32FC2" w:rsidRDefault="00D0203F">
                  <w:pPr>
                    <w:spacing w:beforeLines="0" w:line="370" w:lineRule="exact"/>
                    <w:rPr>
                      <w:rFonts w:ascii="华文细黑" w:eastAsia="华文细黑" w:hAnsi="华文细黑" w:cs="楷体_GB2312"/>
                      <w:bCs/>
                      <w:color w:val="000000"/>
                      <w:sz w:val="18"/>
                      <w:szCs w:val="18"/>
                    </w:rPr>
                  </w:pPr>
                  <w:r>
                    <w:rPr>
                      <w:rFonts w:ascii="华文细黑" w:eastAsia="华文细黑" w:hAnsi="华文细黑" w:cs="楷体_GB2312" w:hint="eastAsia"/>
                      <w:bCs/>
                      <w:color w:val="000000"/>
                      <w:sz w:val="24"/>
                    </w:rPr>
                    <w:t>沈阳玛克尔商贸有限公司</w:t>
                  </w:r>
                  <w:r>
                    <w:rPr>
                      <w:rFonts w:ascii="华文细黑" w:eastAsia="华文细黑" w:hAnsi="华文细黑" w:cs="楷体_GB2312" w:hint="eastAsia"/>
                      <w:bCs/>
                      <w:color w:val="000000"/>
                      <w:sz w:val="18"/>
                      <w:szCs w:val="18"/>
                    </w:rPr>
                    <w:t>（美国玛克尔中国区总部）</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广东胜达塑胶科技有限公司……</w:t>
                  </w:r>
                </w:p>
              </w:txbxContent>
            </v:textbox>
          </v:shape>
        </w:pict>
      </w:r>
      <w:r>
        <w:pict>
          <v:shape id="Text Box 122" o:spid="_x0000_s1027" type="#_x0000_t202" style="position:absolute;left:0;text-align:left;margin-left:-.4pt;margin-top:5.4pt;width:251.9pt;height:714.1pt;z-index:252066816;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" strokecolor="white">
            <v:textbox>
              <w:txbxContent>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远大</w:t>
                  </w:r>
                  <w:proofErr w:type="gramStart"/>
                  <w:r>
                    <w:rPr>
                      <w:rFonts w:ascii="华文细黑" w:eastAsia="华文细黑" w:hAnsi="华文细黑" w:cs="楷体_GB2312" w:hint="eastAsia"/>
                      <w:bCs/>
                      <w:color w:val="000000"/>
                      <w:sz w:val="24"/>
                    </w:rPr>
                    <w:t>住工集团—远</w:t>
                  </w:r>
                  <w:proofErr w:type="gramEnd"/>
                  <w:r>
                    <w:rPr>
                      <w:rFonts w:ascii="华文细黑" w:eastAsia="华文细黑" w:hAnsi="华文细黑" w:cs="楷体_GB2312" w:hint="eastAsia"/>
                      <w:bCs/>
                      <w:color w:val="000000"/>
                      <w:sz w:val="24"/>
                    </w:rPr>
                    <w:t>铃整体浴室</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广东中建新型建筑构件有限公司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广州万友砼结构构件有限公司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广东草根民墅房屋制造有限公司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碧</w:t>
                  </w:r>
                  <w:proofErr w:type="gramStart"/>
                  <w:r>
                    <w:rPr>
                      <w:rFonts w:ascii="华文细黑" w:eastAsia="华文细黑" w:hAnsi="华文细黑" w:cs="楷体_GB2312" w:hint="eastAsia"/>
                      <w:bCs/>
                      <w:color w:val="000000"/>
                      <w:sz w:val="24"/>
                    </w:rPr>
                    <w:t>桂园</w:t>
                  </w:r>
                  <w:proofErr w:type="gramEnd"/>
                  <w:r>
                    <w:rPr>
                      <w:rFonts w:ascii="华文细黑" w:eastAsia="华文细黑" w:hAnsi="华文细黑" w:cs="楷体_GB2312" w:hint="eastAsia"/>
                      <w:bCs/>
                      <w:color w:val="000000"/>
                      <w:sz w:val="24"/>
                    </w:rPr>
                    <w:t>控股有限公司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电白建筑—广东穗晟建设工程有限公司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湖北优耐德节能环保科技有限公司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浙江中南建设集团钢结构有限公司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远大可建科技有限公司</w:t>
                  </w:r>
                </w:p>
                <w:p w:rsidR="00C32FC2" w:rsidRDefault="00D0203F">
                  <w:pPr>
                    <w:spacing w:beforeLines="0" w:line="37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国隆科技</w:t>
                  </w:r>
                  <w:proofErr w:type="gramEnd"/>
                  <w:r>
                    <w:rPr>
                      <w:rFonts w:ascii="华文细黑" w:eastAsia="华文细黑" w:hAnsi="华文细黑" w:cs="楷体_GB2312" w:hint="eastAsia"/>
                      <w:bCs/>
                      <w:color w:val="000000"/>
                      <w:sz w:val="24"/>
                    </w:rPr>
                    <w:t>股份有限公司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海南启程德瑞环保建材科技有限公司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辰泰（广德）智能科技建筑有限公司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广东欧瑞房屋科技有限公司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福建省东</w:t>
                  </w:r>
                  <w:proofErr w:type="gramStart"/>
                  <w:r>
                    <w:rPr>
                      <w:rFonts w:ascii="华文细黑" w:eastAsia="华文细黑" w:hAnsi="华文细黑" w:cs="楷体_GB2312" w:hint="eastAsia"/>
                      <w:bCs/>
                      <w:color w:val="000000"/>
                      <w:sz w:val="24"/>
                    </w:rPr>
                    <w:t>浦科技</w:t>
                  </w:r>
                  <w:proofErr w:type="gramEnd"/>
                  <w:r>
                    <w:rPr>
                      <w:rFonts w:ascii="华文细黑" w:eastAsia="华文细黑" w:hAnsi="华文细黑" w:cs="楷体_GB2312" w:hint="eastAsia"/>
                      <w:bCs/>
                      <w:color w:val="000000"/>
                      <w:sz w:val="24"/>
                    </w:rPr>
                    <w:t>实业有限公司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广州玮莱房屋建筑有限公司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东莞市美墅集成房屋有限公司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佛山市安美捷轻钢房屋有限公司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北新房屋有限公司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上海钢之杰钢结构建筑系统有限公司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智慧建造产业联盟</w:t>
                  </w:r>
                </w:p>
                <w:p w:rsidR="00C32FC2" w:rsidRDefault="00D0203F">
                  <w:pPr>
                    <w:pStyle w:val="a9"/>
                    <w:numPr>
                      <w:ilvl w:val="0"/>
                      <w:numId w:val="1"/>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郑州三</w:t>
                  </w:r>
                  <w:proofErr w:type="gramStart"/>
                  <w:r>
                    <w:rPr>
                      <w:rFonts w:ascii="华文细黑" w:eastAsia="华文细黑" w:hAnsi="华文细黑" w:cs="楷体_GB2312" w:hint="eastAsia"/>
                      <w:bCs/>
                      <w:color w:val="000000"/>
                      <w:sz w:val="24"/>
                      <w:szCs w:val="24"/>
                    </w:rPr>
                    <w:t>迪</w:t>
                  </w:r>
                  <w:proofErr w:type="gramEnd"/>
                  <w:r>
                    <w:rPr>
                      <w:rFonts w:ascii="华文细黑" w:eastAsia="华文细黑" w:hAnsi="华文细黑" w:cs="楷体_GB2312" w:hint="eastAsia"/>
                      <w:bCs/>
                      <w:color w:val="000000"/>
                      <w:sz w:val="24"/>
                      <w:szCs w:val="24"/>
                    </w:rPr>
                    <w:t>建筑科技有限公司</w:t>
                  </w:r>
                </w:p>
                <w:p w:rsidR="00C32FC2" w:rsidRDefault="00D0203F">
                  <w:pPr>
                    <w:pStyle w:val="a9"/>
                    <w:numPr>
                      <w:ilvl w:val="0"/>
                      <w:numId w:val="2"/>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芜湖博天建材有限公司</w:t>
                  </w:r>
                </w:p>
                <w:p w:rsidR="00C32FC2" w:rsidRDefault="00D0203F">
                  <w:pPr>
                    <w:pStyle w:val="a9"/>
                    <w:numPr>
                      <w:ilvl w:val="0"/>
                      <w:numId w:val="3"/>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厦门昊恒工贸有限公司</w:t>
                  </w:r>
                </w:p>
                <w:p w:rsidR="00C32FC2" w:rsidRDefault="00D0203F">
                  <w:pPr>
                    <w:pStyle w:val="a9"/>
                    <w:numPr>
                      <w:ilvl w:val="0"/>
                      <w:numId w:val="4"/>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浙江正合建筑网模有限公司</w:t>
                  </w:r>
                </w:p>
                <w:p w:rsidR="00C32FC2" w:rsidRDefault="00D0203F">
                  <w:pPr>
                    <w:pStyle w:val="a9"/>
                    <w:numPr>
                      <w:ilvl w:val="0"/>
                      <w:numId w:val="5"/>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成都毅辰商贸有限公司</w:t>
                  </w:r>
                </w:p>
                <w:p w:rsidR="00C32FC2" w:rsidRDefault="00D0203F">
                  <w:pPr>
                    <w:pStyle w:val="a9"/>
                    <w:numPr>
                      <w:ilvl w:val="0"/>
                      <w:numId w:val="6"/>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浙江海龙新型建材有限公司</w:t>
                  </w:r>
                </w:p>
                <w:p w:rsidR="00C32FC2" w:rsidRDefault="00D0203F">
                  <w:pPr>
                    <w:pStyle w:val="a9"/>
                    <w:numPr>
                      <w:ilvl w:val="0"/>
                      <w:numId w:val="6"/>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东莞市潮峰五金科技有限公司</w:t>
                  </w:r>
                </w:p>
                <w:p w:rsidR="00C32FC2" w:rsidRDefault="00D0203F">
                  <w:pPr>
                    <w:pStyle w:val="a9"/>
                    <w:numPr>
                      <w:ilvl w:val="0"/>
                      <w:numId w:val="7"/>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温州市华宁建筑机械有限公司</w:t>
                  </w:r>
                </w:p>
                <w:p w:rsidR="00C32FC2" w:rsidRDefault="00D0203F">
                  <w:pPr>
                    <w:pStyle w:val="a9"/>
                    <w:numPr>
                      <w:ilvl w:val="0"/>
                      <w:numId w:val="8"/>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广西科铭新型建材有限公司</w:t>
                  </w:r>
                </w:p>
                <w:p w:rsidR="00C32FC2" w:rsidRDefault="00D0203F">
                  <w:pPr>
                    <w:pStyle w:val="a9"/>
                    <w:numPr>
                      <w:ilvl w:val="0"/>
                      <w:numId w:val="8"/>
                    </w:numPr>
                    <w:spacing w:line="370" w:lineRule="exact"/>
                    <w:ind w:firstLineChars="0"/>
                    <w:rPr>
                      <w:rFonts w:ascii="华文细黑" w:eastAsia="华文细黑" w:hAnsi="华文细黑" w:cs="楷体_GB2312"/>
                      <w:bCs/>
                      <w:color w:val="000000"/>
                      <w:sz w:val="24"/>
                      <w:szCs w:val="24"/>
                    </w:rPr>
                  </w:pPr>
                  <w:proofErr w:type="gramStart"/>
                  <w:r>
                    <w:rPr>
                      <w:rFonts w:ascii="华文细黑" w:eastAsia="华文细黑" w:hAnsi="华文细黑" w:cs="楷体_GB2312" w:hint="eastAsia"/>
                      <w:bCs/>
                      <w:color w:val="000000"/>
                      <w:sz w:val="24"/>
                      <w:szCs w:val="24"/>
                    </w:rPr>
                    <w:t>杭州海创节能</w:t>
                  </w:r>
                  <w:proofErr w:type="gramEnd"/>
                  <w:r>
                    <w:rPr>
                      <w:rFonts w:ascii="华文细黑" w:eastAsia="华文细黑" w:hAnsi="华文细黑" w:cs="楷体_GB2312" w:hint="eastAsia"/>
                      <w:bCs/>
                      <w:color w:val="000000"/>
                      <w:sz w:val="24"/>
                      <w:szCs w:val="24"/>
                    </w:rPr>
                    <w:t>科技有限公司</w:t>
                  </w:r>
                </w:p>
                <w:p w:rsidR="00C32FC2" w:rsidRDefault="00D0203F">
                  <w:pPr>
                    <w:pStyle w:val="a9"/>
                    <w:numPr>
                      <w:ilvl w:val="0"/>
                      <w:numId w:val="8"/>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长沙隆鑫节能门窗有限公司</w:t>
                  </w:r>
                </w:p>
                <w:p w:rsidR="00C32FC2" w:rsidRDefault="00D0203F">
                  <w:pPr>
                    <w:pStyle w:val="a9"/>
                    <w:numPr>
                      <w:ilvl w:val="0"/>
                      <w:numId w:val="8"/>
                    </w:numPr>
                    <w:spacing w:line="370" w:lineRule="exact"/>
                    <w:ind w:firstLineChars="0"/>
                    <w:rPr>
                      <w:rFonts w:ascii="华文细黑" w:eastAsia="华文细黑" w:hAnsi="华文细黑" w:cs="楷体_GB2312"/>
                      <w:bCs/>
                      <w:color w:val="000000"/>
                      <w:sz w:val="24"/>
                      <w:szCs w:val="24"/>
                    </w:rPr>
                  </w:pPr>
                  <w:proofErr w:type="gramStart"/>
                  <w:r>
                    <w:rPr>
                      <w:rFonts w:ascii="华文细黑" w:eastAsia="华文细黑" w:hAnsi="华文细黑" w:cs="楷体_GB2312" w:hint="eastAsia"/>
                      <w:bCs/>
                      <w:color w:val="000000"/>
                      <w:sz w:val="24"/>
                      <w:szCs w:val="24"/>
                    </w:rPr>
                    <w:t>郑州佳合新型材料</w:t>
                  </w:r>
                  <w:proofErr w:type="gramEnd"/>
                  <w:r>
                    <w:rPr>
                      <w:rFonts w:ascii="华文细黑" w:eastAsia="华文细黑" w:hAnsi="华文细黑" w:cs="楷体_GB2312" w:hint="eastAsia"/>
                      <w:bCs/>
                      <w:color w:val="000000"/>
                      <w:sz w:val="24"/>
                      <w:szCs w:val="24"/>
                    </w:rPr>
                    <w:t>有限公司</w:t>
                  </w:r>
                </w:p>
                <w:p w:rsidR="00C32FC2" w:rsidRDefault="00D0203F">
                  <w:pPr>
                    <w:pStyle w:val="a9"/>
                    <w:numPr>
                      <w:ilvl w:val="0"/>
                      <w:numId w:val="8"/>
                    </w:numPr>
                    <w:spacing w:line="370" w:lineRule="exact"/>
                    <w:ind w:firstLineChars="0"/>
                    <w:rPr>
                      <w:rFonts w:ascii="华文细黑" w:eastAsia="华文细黑" w:hAnsi="华文细黑" w:cs="楷体_GB2312"/>
                      <w:bCs/>
                      <w:color w:val="000000"/>
                      <w:sz w:val="24"/>
                      <w:szCs w:val="24"/>
                    </w:rPr>
                  </w:pPr>
                  <w:proofErr w:type="gramStart"/>
                  <w:r>
                    <w:rPr>
                      <w:rFonts w:ascii="华文细黑" w:eastAsia="华文细黑" w:hAnsi="华文细黑" w:cs="楷体_GB2312" w:hint="eastAsia"/>
                      <w:bCs/>
                      <w:color w:val="000000"/>
                      <w:sz w:val="24"/>
                      <w:szCs w:val="24"/>
                    </w:rPr>
                    <w:t>佛山市孚瑞美</w:t>
                  </w:r>
                  <w:proofErr w:type="gramEnd"/>
                  <w:r>
                    <w:rPr>
                      <w:rFonts w:ascii="华文细黑" w:eastAsia="华文细黑" w:hAnsi="华文细黑" w:cs="楷体_GB2312" w:hint="eastAsia"/>
                      <w:bCs/>
                      <w:color w:val="000000"/>
                      <w:sz w:val="24"/>
                      <w:szCs w:val="24"/>
                    </w:rPr>
                    <w:t>科技有限公司</w:t>
                  </w:r>
                </w:p>
                <w:p w:rsidR="00C32FC2" w:rsidRDefault="00D0203F">
                  <w:pPr>
                    <w:pStyle w:val="a9"/>
                    <w:numPr>
                      <w:ilvl w:val="0"/>
                      <w:numId w:val="8"/>
                    </w:numPr>
                    <w:spacing w:line="370" w:lineRule="exact"/>
                    <w:ind w:firstLineChars="0"/>
                    <w:rPr>
                      <w:rFonts w:ascii="华文细黑" w:eastAsia="华文细黑" w:hAnsi="华文细黑" w:cs="楷体_GB2312"/>
                      <w:bCs/>
                      <w:color w:val="000000"/>
                      <w:sz w:val="24"/>
                      <w:szCs w:val="24"/>
                    </w:rPr>
                  </w:pPr>
                  <w:r>
                    <w:rPr>
                      <w:rFonts w:ascii="华文细黑" w:eastAsia="华文细黑" w:hAnsi="华文细黑" w:cs="楷体_GB2312" w:hint="eastAsia"/>
                      <w:bCs/>
                      <w:color w:val="000000"/>
                      <w:sz w:val="24"/>
                      <w:szCs w:val="24"/>
                    </w:rPr>
                    <w:t>温州摩盾环保材料有限公司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山东日拓环保科技有限公司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湖</w:t>
                  </w:r>
                  <w:proofErr w:type="gramStart"/>
                  <w:r>
                    <w:rPr>
                      <w:rFonts w:ascii="华文细黑" w:eastAsia="华文细黑" w:hAnsi="华文细黑" w:cs="楷体_GB2312" w:hint="eastAsia"/>
                      <w:bCs/>
                      <w:color w:val="000000"/>
                      <w:sz w:val="24"/>
                    </w:rPr>
                    <w:t>玺</w:t>
                  </w:r>
                  <w:proofErr w:type="gramEnd"/>
                  <w:r>
                    <w:rPr>
                      <w:rFonts w:ascii="华文细黑" w:eastAsia="华文细黑" w:hAnsi="华文细黑" w:cs="楷体_GB2312" w:hint="eastAsia"/>
                      <w:bCs/>
                      <w:color w:val="000000"/>
                      <w:sz w:val="24"/>
                    </w:rPr>
                    <w:t>集成房屋科技有限公司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惠州市顺大新型建筑科技有限公司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湖南杰龙科莱达新型建材科技有限公司</w:t>
                  </w:r>
                </w:p>
              </w:txbxContent>
            </v:textbox>
          </v:shape>
        </w:pict>
      </w:r>
      <w:r w:rsidR="00D0203F">
        <w:tab/>
      </w:r>
    </w:p>
    <w:p w:rsidR="00C32FC2" w:rsidRDefault="00C32FC2">
      <w:pPr>
        <w:spacing w:before="120"/>
      </w:pPr>
    </w:p>
    <w:p w:rsidR="00C32FC2" w:rsidRDefault="00C32FC2">
      <w:pPr>
        <w:spacing w:before="120"/>
      </w:pPr>
    </w:p>
    <w:p w:rsidR="00C32FC2" w:rsidRDefault="00C32FC2">
      <w:pPr>
        <w:spacing w:before="120"/>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D0203F">
      <w:pPr>
        <w:spacing w:beforeLines="0"/>
        <w:ind w:firstLineChars="48" w:firstLine="125"/>
        <w:jc w:val="left"/>
        <w:rPr>
          <w:rFonts w:ascii="黑体" w:eastAsia="黑体" w:hAnsi="黑体" w:cs="楷体_GB2312"/>
          <w:b/>
          <w:bCs/>
          <w:color w:val="000000" w:themeColor="text1"/>
          <w:sz w:val="26"/>
          <w:szCs w:val="26"/>
          <w:highlight w:val="green"/>
        </w:rPr>
      </w:pPr>
      <w:r>
        <w:rPr>
          <w:rFonts w:ascii="黑体" w:eastAsia="黑体" w:hAnsi="黑体" w:cs="楷体_GB2312" w:hint="eastAsia"/>
          <w:b/>
          <w:bCs/>
          <w:color w:val="000000" w:themeColor="text1"/>
          <w:sz w:val="26"/>
          <w:szCs w:val="26"/>
          <w:highlight w:val="green"/>
        </w:rPr>
        <w:lastRenderedPageBreak/>
        <w:t>装配式篷房</w:t>
      </w:r>
    </w:p>
    <w:p w:rsidR="00C32FC2" w:rsidRDefault="00C32FC2">
      <w:pPr>
        <w:spacing w:before="120"/>
        <w:rPr>
          <w:rFonts w:ascii="华文细黑" w:eastAsia="华文细黑" w:hAnsi="华文细黑" w:cs="楷体_GB2312"/>
          <w:bCs/>
          <w:color w:val="000000"/>
          <w:sz w:val="24"/>
        </w:rPr>
      </w:pPr>
      <w:r>
        <w:rPr>
          <w:rFonts w:ascii="华文细黑" w:eastAsia="华文细黑" w:hAnsi="华文细黑" w:cs="楷体_GB2312"/>
          <w:bCs/>
          <w:color w:val="000000"/>
          <w:sz w:val="24"/>
        </w:rPr>
        <w:pict>
          <v:shape id="Text Box 128" o:spid="_x0000_s1031" type="#_x0000_t202" style="position:absolute;left:0;text-align:left;margin-left:1.6pt;margin-top:7.35pt;width:249.4pt;height:310.45pt;z-index:252073984;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" strokecolor="white">
            <v:textbox>
              <w:txbxContent>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珠海丽日帐篷有限公司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广州新赛尔</w:t>
                  </w:r>
                  <w:proofErr w:type="gramStart"/>
                  <w:r>
                    <w:rPr>
                      <w:rFonts w:ascii="华文细黑" w:eastAsia="华文细黑" w:hAnsi="华文细黑" w:cs="楷体_GB2312" w:hint="eastAsia"/>
                      <w:bCs/>
                      <w:color w:val="000000"/>
                      <w:sz w:val="24"/>
                    </w:rPr>
                    <w:t>特篷房技术</w:t>
                  </w:r>
                  <w:proofErr w:type="gramEnd"/>
                  <w:r>
                    <w:rPr>
                      <w:rFonts w:ascii="华文细黑" w:eastAsia="华文细黑" w:hAnsi="华文细黑" w:cs="楷体_GB2312" w:hint="eastAsia"/>
                      <w:bCs/>
                      <w:color w:val="000000"/>
                      <w:sz w:val="24"/>
                    </w:rPr>
                    <w:t>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常州广厦</w:t>
                  </w:r>
                  <w:proofErr w:type="gramStart"/>
                  <w:r>
                    <w:rPr>
                      <w:rFonts w:ascii="华文细黑" w:eastAsia="华文细黑" w:hAnsi="华文细黑" w:cs="楷体_GB2312" w:hint="eastAsia"/>
                      <w:bCs/>
                      <w:color w:val="000000"/>
                      <w:sz w:val="24"/>
                    </w:rPr>
                    <w:t>展览篷房有限公司</w:t>
                  </w:r>
                  <w:proofErr w:type="gramEnd"/>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上海瑞凯活动房制造有限公司</w:t>
                  </w:r>
                </w:p>
                <w:p w:rsidR="00C32FC2" w:rsidRDefault="00D0203F">
                  <w:pPr>
                    <w:spacing w:beforeLines="0" w:line="37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广州市瑞立帐篷</w:t>
                  </w:r>
                  <w:proofErr w:type="gramEnd"/>
                  <w:r>
                    <w:rPr>
                      <w:rFonts w:ascii="华文细黑" w:eastAsia="华文细黑" w:hAnsi="华文细黑" w:cs="楷体_GB2312" w:hint="eastAsia"/>
                      <w:bCs/>
                      <w:color w:val="000000"/>
                      <w:sz w:val="24"/>
                    </w:rPr>
                    <w:t>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广州亿锦铝合金制品有限公司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东莞市丽平实业有限公司</w:t>
                  </w:r>
                </w:p>
                <w:p w:rsidR="00C32FC2" w:rsidRDefault="00D0203F">
                  <w:pPr>
                    <w:spacing w:beforeLines="0" w:line="37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广东悠派智能</w:t>
                  </w:r>
                  <w:proofErr w:type="gramEnd"/>
                  <w:r>
                    <w:rPr>
                      <w:rFonts w:ascii="华文细黑" w:eastAsia="华文细黑" w:hAnsi="华文细黑" w:cs="楷体_GB2312" w:hint="eastAsia"/>
                      <w:bCs/>
                      <w:color w:val="000000"/>
                      <w:sz w:val="24"/>
                    </w:rPr>
                    <w:t>展示科技股份有限公司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广州品缘演出器材有限公司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广州傲立</w:t>
                  </w:r>
                  <w:proofErr w:type="gramStart"/>
                  <w:r>
                    <w:rPr>
                      <w:rFonts w:ascii="华文细黑" w:eastAsia="华文细黑" w:hAnsi="华文细黑" w:cs="楷体_GB2312" w:hint="eastAsia"/>
                      <w:bCs/>
                      <w:color w:val="000000"/>
                      <w:sz w:val="24"/>
                    </w:rPr>
                    <w:t>屋篷房</w:t>
                  </w:r>
                  <w:proofErr w:type="gramEnd"/>
                  <w:r>
                    <w:rPr>
                      <w:rFonts w:ascii="华文细黑" w:eastAsia="华文细黑" w:hAnsi="华文细黑" w:cs="楷体_GB2312" w:hint="eastAsia"/>
                      <w:bCs/>
                      <w:color w:val="000000"/>
                      <w:sz w:val="24"/>
                    </w:rPr>
                    <w:t>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w:t>
                  </w:r>
                  <w:proofErr w:type="gramStart"/>
                  <w:r>
                    <w:rPr>
                      <w:rFonts w:ascii="华文细黑" w:eastAsia="华文细黑" w:hAnsi="华文细黑" w:cs="楷体_GB2312" w:hint="eastAsia"/>
                      <w:bCs/>
                      <w:color w:val="000000"/>
                      <w:sz w:val="24"/>
                    </w:rPr>
                    <w:t>栖星野奢</w:t>
                  </w:r>
                  <w:proofErr w:type="gramEnd"/>
                  <w:r>
                    <w:rPr>
                      <w:rFonts w:ascii="华文细黑" w:eastAsia="华文细黑" w:hAnsi="华文细黑" w:cs="楷体_GB2312" w:hint="eastAsia"/>
                      <w:bCs/>
                      <w:color w:val="000000"/>
                      <w:sz w:val="24"/>
                    </w:rPr>
                    <w:t>帐篷有限公司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广州兰奥膜结构工程有限公司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广州赛拓棚业有限公司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广州格威特帐篷有限公司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广东多彩帐篷有限公司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佛山市</w:t>
                  </w:r>
                  <w:proofErr w:type="gramStart"/>
                  <w:r>
                    <w:rPr>
                      <w:rFonts w:ascii="华文细黑" w:eastAsia="华文细黑" w:hAnsi="华文细黑" w:cs="楷体_GB2312" w:hint="eastAsia"/>
                      <w:bCs/>
                      <w:color w:val="000000"/>
                      <w:sz w:val="24"/>
                    </w:rPr>
                    <w:t>顺彩达</w:t>
                  </w:r>
                  <w:proofErr w:type="gramEnd"/>
                  <w:r>
                    <w:rPr>
                      <w:rFonts w:ascii="华文细黑" w:eastAsia="华文细黑" w:hAnsi="华文细黑" w:cs="楷体_GB2312" w:hint="eastAsia"/>
                      <w:bCs/>
                      <w:color w:val="000000"/>
                      <w:sz w:val="24"/>
                    </w:rPr>
                    <w:t>帐篷制品有限公司</w:t>
                  </w:r>
                </w:p>
              </w:txbxContent>
            </v:textbox>
          </v:shape>
        </w:pict>
      </w:r>
      <w:r>
        <w:rPr>
          <w:rFonts w:ascii="华文细黑" w:eastAsia="华文细黑" w:hAnsi="华文细黑" w:cs="楷体_GB2312"/>
          <w:bCs/>
          <w:color w:val="000000"/>
          <w:sz w:val="24"/>
        </w:rPr>
        <w:pict>
          <v:shape id="Text Box 129" o:spid="_x0000_s1030" type="#_x0000_t202" style="position:absolute;left:0;text-align:left;margin-left:263.6pt;margin-top:7.85pt;width:263pt;height:299.45pt;z-index:252075008;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" strokecolor="white">
            <v:textbox>
              <w:txbxContent>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大连金龙基帐篷制造有限公司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浙江天畅塑胶有限公司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浙江锦达膜材料科技有限公司</w:t>
                  </w:r>
                </w:p>
                <w:p w:rsidR="00C32FC2" w:rsidRDefault="00D0203F">
                  <w:pPr>
                    <w:spacing w:beforeLines="0" w:line="37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海宁市天赛篷盖</w:t>
                  </w:r>
                  <w:proofErr w:type="gramEnd"/>
                  <w:r>
                    <w:rPr>
                      <w:rFonts w:ascii="华文细黑" w:eastAsia="华文细黑" w:hAnsi="华文细黑" w:cs="楷体_GB2312" w:hint="eastAsia"/>
                      <w:bCs/>
                      <w:color w:val="000000"/>
                      <w:sz w:val="24"/>
                    </w:rPr>
                    <w:t>材料有限公司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海宁</w:t>
                  </w:r>
                  <w:proofErr w:type="gramStart"/>
                  <w:r>
                    <w:rPr>
                      <w:rFonts w:ascii="华文细黑" w:eastAsia="华文细黑" w:hAnsi="华文细黑" w:cs="楷体_GB2312" w:hint="eastAsia"/>
                      <w:bCs/>
                      <w:color w:val="000000"/>
                      <w:sz w:val="24"/>
                    </w:rPr>
                    <w:t>宏远篷房有限公司</w:t>
                  </w:r>
                  <w:proofErr w:type="gramEnd"/>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海宁</w:t>
                  </w:r>
                  <w:proofErr w:type="gramStart"/>
                  <w:r>
                    <w:rPr>
                      <w:rFonts w:ascii="华文细黑" w:eastAsia="华文细黑" w:hAnsi="华文细黑" w:cs="楷体_GB2312" w:hint="eastAsia"/>
                      <w:bCs/>
                      <w:color w:val="000000"/>
                      <w:sz w:val="24"/>
                    </w:rPr>
                    <w:t>宏扬</w:t>
                  </w:r>
                  <w:proofErr w:type="gramEnd"/>
                  <w:r>
                    <w:rPr>
                      <w:rFonts w:ascii="华文细黑" w:eastAsia="华文细黑" w:hAnsi="华文细黑" w:cs="楷体_GB2312" w:hint="eastAsia"/>
                      <w:bCs/>
                      <w:color w:val="000000"/>
                      <w:sz w:val="24"/>
                    </w:rPr>
                    <w:t>新材料有限公司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上海亚彩新材料有限公司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上海鹤亚商贸有限公司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广州市天地帆布有限公司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肥城市海诚塑料包装制品有限公司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青岛泽昊塑料有限公司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青岛鑫瑞德机械设备有限责任公司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常州市如发机械有限公司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深圳健成业机械设备有限公司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北京德严科技有限公司……</w:t>
                  </w:r>
                </w:p>
                <w:p w:rsidR="00C32FC2" w:rsidRDefault="00C32FC2">
                  <w:pPr>
                    <w:spacing w:beforeLines="0" w:line="370" w:lineRule="exact"/>
                  </w:pPr>
                </w:p>
              </w:txbxContent>
            </v:textbox>
          </v:shape>
        </w:pict>
      </w: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D0203F">
      <w:pPr>
        <w:spacing w:before="120"/>
        <w:ind w:firstLineChars="48" w:firstLine="125"/>
        <w:jc w:val="left"/>
        <w:rPr>
          <w:rFonts w:ascii="黑体" w:eastAsia="黑体" w:hAnsi="黑体" w:cs="楷体_GB2312"/>
          <w:b/>
          <w:bCs/>
          <w:color w:val="000000" w:themeColor="text1"/>
          <w:sz w:val="26"/>
          <w:szCs w:val="26"/>
          <w:highlight w:val="green"/>
        </w:rPr>
      </w:pPr>
      <w:r>
        <w:rPr>
          <w:rFonts w:ascii="黑体" w:eastAsia="黑体" w:hAnsi="黑体" w:cs="楷体_GB2312" w:hint="eastAsia"/>
          <w:b/>
          <w:bCs/>
          <w:color w:val="000000" w:themeColor="text1"/>
          <w:sz w:val="26"/>
          <w:szCs w:val="26"/>
          <w:highlight w:val="green"/>
        </w:rPr>
        <w:t>瓦材</w:t>
      </w:r>
    </w:p>
    <w:p w:rsidR="00C32FC2" w:rsidRDefault="00C32FC2">
      <w:pPr>
        <w:tabs>
          <w:tab w:val="left" w:pos="6420"/>
        </w:tabs>
        <w:spacing w:before="120"/>
        <w:rPr>
          <w:rFonts w:ascii="华文细黑" w:eastAsia="华文细黑" w:hAnsi="华文细黑" w:cs="楷体_GB2312"/>
          <w:bCs/>
          <w:color w:val="000000"/>
          <w:sz w:val="24"/>
        </w:rPr>
      </w:pPr>
      <w:r>
        <w:rPr>
          <w:rFonts w:ascii="华文细黑" w:eastAsia="华文细黑" w:hAnsi="华文细黑" w:cs="楷体_GB2312"/>
          <w:bCs/>
          <w:color w:val="000000"/>
          <w:sz w:val="24"/>
        </w:rPr>
        <w:pict>
          <v:shape id="Text Box 130" o:spid="_x0000_s1033" type="#_x0000_t202" style="position:absolute;left:0;text-align:left;margin-left:1.6pt;margin-top:7pt;width:249.4pt;height:324.25pt;z-index:252076032;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" strokecolor="white">
            <v:textbox>
              <w:txbxContent>
                <w:p w:rsidR="00C32FC2" w:rsidRDefault="00D0203F">
                  <w:pPr>
                    <w:spacing w:beforeLines="0" w:line="37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深圳市创绿建材</w:t>
                  </w:r>
                  <w:proofErr w:type="gramEnd"/>
                  <w:r>
                    <w:rPr>
                      <w:rFonts w:ascii="华文细黑" w:eastAsia="华文细黑" w:hAnsi="华文细黑" w:cs="楷体_GB2312" w:hint="eastAsia"/>
                      <w:bCs/>
                      <w:color w:val="000000"/>
                      <w:sz w:val="24"/>
                    </w:rPr>
                    <w:t>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深圳市</w:t>
                  </w:r>
                  <w:proofErr w:type="gramStart"/>
                  <w:r>
                    <w:rPr>
                      <w:rFonts w:ascii="华文细黑" w:eastAsia="华文细黑" w:hAnsi="华文细黑" w:cs="楷体_GB2312" w:hint="eastAsia"/>
                      <w:bCs/>
                      <w:color w:val="000000"/>
                      <w:sz w:val="24"/>
                    </w:rPr>
                    <w:t>鑫</w:t>
                  </w:r>
                  <w:proofErr w:type="gramEnd"/>
                  <w:r>
                    <w:rPr>
                      <w:rFonts w:ascii="华文细黑" w:eastAsia="华文细黑" w:hAnsi="华文细黑" w:cs="楷体_GB2312" w:hint="eastAsia"/>
                      <w:bCs/>
                      <w:color w:val="000000"/>
                      <w:sz w:val="24"/>
                    </w:rPr>
                    <w:t>影户外园林有限公司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圣戈尔庐姿（杭州）建材科技有限公司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浙江荣平建材科技有限公司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浙江赛腾新型建材有限公司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浙江欧耐斯</w:t>
                  </w:r>
                  <w:proofErr w:type="gramStart"/>
                  <w:r>
                    <w:rPr>
                      <w:rFonts w:ascii="华文细黑" w:eastAsia="华文细黑" w:hAnsi="华文细黑" w:cs="楷体_GB2312" w:hint="eastAsia"/>
                      <w:bCs/>
                      <w:color w:val="000000"/>
                      <w:sz w:val="24"/>
                    </w:rPr>
                    <w:t>屋面瓦业有限公司</w:t>
                  </w:r>
                  <w:proofErr w:type="gramEnd"/>
                </w:p>
                <w:p w:rsidR="00C32FC2" w:rsidRDefault="00D0203F">
                  <w:pPr>
                    <w:spacing w:beforeLines="0" w:line="37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萍乡市盖而</w:t>
                  </w:r>
                  <w:proofErr w:type="gramEnd"/>
                  <w:r>
                    <w:rPr>
                      <w:rFonts w:ascii="华文细黑" w:eastAsia="华文细黑" w:hAnsi="华文细黑" w:cs="楷体_GB2312" w:hint="eastAsia"/>
                      <w:bCs/>
                      <w:color w:val="000000"/>
                      <w:sz w:val="24"/>
                    </w:rPr>
                    <w:t>富新型材料有限公司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江西龙达陶瓷有限公司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江西新阳陶瓷有限公司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w:t>
                  </w:r>
                  <w:proofErr w:type="gramStart"/>
                  <w:r>
                    <w:rPr>
                      <w:rFonts w:ascii="华文细黑" w:eastAsia="华文细黑" w:hAnsi="华文细黑" w:cs="楷体_GB2312" w:hint="eastAsia"/>
                      <w:bCs/>
                      <w:color w:val="000000"/>
                      <w:sz w:val="24"/>
                    </w:rPr>
                    <w:t>市舒宇</w:t>
                  </w:r>
                  <w:proofErr w:type="gramEnd"/>
                  <w:r>
                    <w:rPr>
                      <w:rFonts w:ascii="华文细黑" w:eastAsia="华文细黑" w:hAnsi="华文细黑" w:cs="楷体_GB2312" w:hint="eastAsia"/>
                      <w:bCs/>
                      <w:color w:val="000000"/>
                      <w:sz w:val="24"/>
                    </w:rPr>
                    <w:t>陶瓷有限公司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广东瓦纳尔科技有限公司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肇庆市</w:t>
                  </w:r>
                  <w:proofErr w:type="gramStart"/>
                  <w:r>
                    <w:rPr>
                      <w:rFonts w:ascii="华文细黑" w:eastAsia="华文细黑" w:hAnsi="华文细黑" w:cs="楷体_GB2312" w:hint="eastAsia"/>
                      <w:bCs/>
                      <w:color w:val="000000"/>
                      <w:sz w:val="24"/>
                    </w:rPr>
                    <w:t>高要区</w:t>
                  </w:r>
                  <w:proofErr w:type="gramEnd"/>
                  <w:r>
                    <w:rPr>
                      <w:rFonts w:ascii="华文细黑" w:eastAsia="华文细黑" w:hAnsi="华文细黑" w:cs="楷体_GB2312" w:hint="eastAsia"/>
                      <w:bCs/>
                      <w:color w:val="000000"/>
                      <w:sz w:val="24"/>
                    </w:rPr>
                    <w:t>德利宝金属制品有限公司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浙江鼎真建材科技有限公司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台州</w:t>
                  </w:r>
                  <w:proofErr w:type="gramStart"/>
                  <w:r>
                    <w:rPr>
                      <w:rFonts w:ascii="华文细黑" w:eastAsia="华文细黑" w:hAnsi="华文细黑" w:cs="楷体_GB2312" w:hint="eastAsia"/>
                      <w:bCs/>
                      <w:color w:val="000000"/>
                      <w:sz w:val="24"/>
                    </w:rPr>
                    <w:t>市凌辉建材</w:t>
                  </w:r>
                  <w:proofErr w:type="gramEnd"/>
                  <w:r>
                    <w:rPr>
                      <w:rFonts w:ascii="华文细黑" w:eastAsia="华文细黑" w:hAnsi="华文细黑" w:cs="楷体_GB2312" w:hint="eastAsia"/>
                      <w:bCs/>
                      <w:color w:val="000000"/>
                      <w:sz w:val="24"/>
                    </w:rPr>
                    <w:t>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广东顺德钢壹复合材料有限公司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w:t>
                  </w:r>
                  <w:proofErr w:type="gramStart"/>
                  <w:r>
                    <w:rPr>
                      <w:rFonts w:ascii="华文细黑" w:eastAsia="华文细黑" w:hAnsi="华文细黑" w:cs="楷体_GB2312" w:hint="eastAsia"/>
                      <w:bCs/>
                      <w:color w:val="000000"/>
                      <w:sz w:val="24"/>
                    </w:rPr>
                    <w:t>市进源建材</w:t>
                  </w:r>
                  <w:proofErr w:type="gramEnd"/>
                  <w:r>
                    <w:rPr>
                      <w:rFonts w:ascii="华文细黑" w:eastAsia="华文细黑" w:hAnsi="华文细黑" w:cs="楷体_GB2312" w:hint="eastAsia"/>
                      <w:bCs/>
                      <w:color w:val="000000"/>
                      <w:sz w:val="24"/>
                    </w:rPr>
                    <w:t>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宿迁</w:t>
                  </w:r>
                  <w:proofErr w:type="gramStart"/>
                  <w:r>
                    <w:rPr>
                      <w:rFonts w:ascii="华文细黑" w:eastAsia="华文细黑" w:hAnsi="华文细黑" w:cs="楷体_GB2312" w:hint="eastAsia"/>
                      <w:bCs/>
                      <w:color w:val="000000"/>
                      <w:sz w:val="24"/>
                    </w:rPr>
                    <w:t>祜</w:t>
                  </w:r>
                  <w:proofErr w:type="gramEnd"/>
                  <w:r>
                    <w:rPr>
                      <w:rFonts w:ascii="华文细黑" w:eastAsia="华文细黑" w:hAnsi="华文细黑" w:cs="楷体_GB2312" w:hint="eastAsia"/>
                      <w:bCs/>
                      <w:color w:val="000000"/>
                      <w:sz w:val="24"/>
                    </w:rPr>
                    <w:t>腾建筑材料有限公司</w:t>
                  </w:r>
                </w:p>
              </w:txbxContent>
            </v:textbox>
          </v:shape>
        </w:pict>
      </w:r>
      <w:r>
        <w:rPr>
          <w:rFonts w:ascii="华文细黑" w:eastAsia="华文细黑" w:hAnsi="华文细黑" w:cs="楷体_GB2312"/>
          <w:bCs/>
          <w:color w:val="000000"/>
          <w:sz w:val="24"/>
        </w:rPr>
        <w:pict>
          <v:shape id="Text Box 131" o:spid="_x0000_s1032" type="#_x0000_t202" style="position:absolute;left:0;text-align:left;margin-left:263pt;margin-top:6pt;width:249.4pt;height:325.25pt;z-index:252077056;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" strokecolor="white">
            <v:textbox>
              <w:txbxContent>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常州市明源建材有限公司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临沂市方升新型建筑材料有限公司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南宁市经开区</w:t>
                  </w:r>
                  <w:proofErr w:type="gramStart"/>
                  <w:r>
                    <w:rPr>
                      <w:rFonts w:ascii="华文细黑" w:eastAsia="华文细黑" w:hAnsi="华文细黑" w:cs="楷体_GB2312" w:hint="eastAsia"/>
                      <w:bCs/>
                      <w:color w:val="000000"/>
                      <w:sz w:val="24"/>
                    </w:rPr>
                    <w:t>旺兴机瓦厂</w:t>
                  </w:r>
                  <w:proofErr w:type="gramEnd"/>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玉田县</w:t>
                  </w:r>
                  <w:proofErr w:type="gramStart"/>
                  <w:r>
                    <w:rPr>
                      <w:rFonts w:ascii="华文细黑" w:eastAsia="华文细黑" w:hAnsi="华文细黑" w:cs="楷体_GB2312" w:hint="eastAsia"/>
                      <w:bCs/>
                      <w:color w:val="000000"/>
                      <w:sz w:val="24"/>
                    </w:rPr>
                    <w:t>双赢瓦业有限公司</w:t>
                  </w:r>
                  <w:proofErr w:type="gramEnd"/>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邢台好丽特橡塑制品有限公司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广东红波建材科技有限公司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广东高益建材科技有限公司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广东共力建材有限公司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佛山市南海恒兴塑料建材有限公司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佛山市丽特浓建材有限公司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佛山市齐旺建材有限公司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w:t>
                  </w:r>
                  <w:proofErr w:type="gramStart"/>
                  <w:r>
                    <w:rPr>
                      <w:rFonts w:ascii="华文细黑" w:eastAsia="华文细黑" w:hAnsi="华文细黑" w:cs="楷体_GB2312" w:hint="eastAsia"/>
                      <w:bCs/>
                      <w:color w:val="000000"/>
                      <w:sz w:val="24"/>
                    </w:rPr>
                    <w:t>市天塑建材</w:t>
                  </w:r>
                  <w:proofErr w:type="gramEnd"/>
                  <w:r>
                    <w:rPr>
                      <w:rFonts w:ascii="华文细黑" w:eastAsia="华文细黑" w:hAnsi="华文细黑" w:cs="楷体_GB2312" w:hint="eastAsia"/>
                      <w:bCs/>
                      <w:color w:val="000000"/>
                      <w:sz w:val="24"/>
                    </w:rPr>
                    <w:t>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佛山市</w:t>
                  </w:r>
                  <w:proofErr w:type="gramStart"/>
                  <w:r>
                    <w:rPr>
                      <w:rFonts w:ascii="华文细黑" w:eastAsia="华文细黑" w:hAnsi="华文细黑" w:cs="楷体_GB2312" w:hint="eastAsia"/>
                      <w:bCs/>
                      <w:color w:val="000000"/>
                      <w:sz w:val="24"/>
                    </w:rPr>
                    <w:t>栢</w:t>
                  </w:r>
                  <w:proofErr w:type="gramEnd"/>
                  <w:r>
                    <w:rPr>
                      <w:rFonts w:ascii="华文细黑" w:eastAsia="华文细黑" w:hAnsi="华文细黑" w:cs="楷体_GB2312" w:hint="eastAsia"/>
                      <w:bCs/>
                      <w:color w:val="000000"/>
                      <w:sz w:val="24"/>
                    </w:rPr>
                    <w:t>林士建材有限公司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东莞市质高（质宝）建材有限公司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东莞市智锋建材有限公司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江门市蓬江区德高塑胶电器厂</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广盟（广州）包装有限公司……</w:t>
                  </w:r>
                </w:p>
              </w:txbxContent>
            </v:textbox>
          </v:shape>
        </w:pict>
      </w:r>
      <w:r w:rsidR="00D0203F">
        <w:rPr>
          <w:rFonts w:ascii="华文细黑" w:eastAsia="华文细黑" w:hAnsi="华文细黑" w:cs="楷体_GB2312"/>
          <w:bCs/>
          <w:color w:val="000000"/>
          <w:sz w:val="24"/>
        </w:rPr>
        <w:tab/>
      </w: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D0203F">
      <w:pPr>
        <w:spacing w:beforeLines="0"/>
        <w:ind w:firstLineChars="48" w:firstLine="125"/>
        <w:jc w:val="left"/>
        <w:rPr>
          <w:rFonts w:ascii="黑体" w:eastAsia="黑体" w:hAnsi="黑体" w:cs="楷体_GB2312"/>
          <w:b/>
          <w:bCs/>
          <w:color w:val="000000" w:themeColor="text1"/>
          <w:sz w:val="26"/>
          <w:szCs w:val="26"/>
          <w:highlight w:val="green"/>
        </w:rPr>
      </w:pPr>
      <w:r>
        <w:rPr>
          <w:rFonts w:ascii="黑体" w:eastAsia="黑体" w:hAnsi="黑体" w:cs="楷体_GB2312" w:hint="eastAsia"/>
          <w:b/>
          <w:bCs/>
          <w:color w:val="000000" w:themeColor="text1"/>
          <w:sz w:val="26"/>
          <w:szCs w:val="26"/>
          <w:highlight w:val="green"/>
        </w:rPr>
        <w:t>墙</w:t>
      </w:r>
      <w:proofErr w:type="gramStart"/>
      <w:r>
        <w:rPr>
          <w:rFonts w:ascii="黑体" w:eastAsia="黑体" w:hAnsi="黑体" w:cs="楷体_GB2312" w:hint="eastAsia"/>
          <w:b/>
          <w:bCs/>
          <w:color w:val="000000" w:themeColor="text1"/>
          <w:sz w:val="26"/>
          <w:szCs w:val="26"/>
          <w:highlight w:val="green"/>
        </w:rPr>
        <w:t>体材</w:t>
      </w:r>
      <w:proofErr w:type="gramEnd"/>
      <w:r>
        <w:rPr>
          <w:rFonts w:ascii="黑体" w:eastAsia="黑体" w:hAnsi="黑体" w:cs="楷体_GB2312" w:hint="eastAsia"/>
          <w:b/>
          <w:bCs/>
          <w:color w:val="000000" w:themeColor="text1"/>
          <w:sz w:val="26"/>
          <w:szCs w:val="26"/>
          <w:highlight w:val="green"/>
        </w:rPr>
        <w:t>料</w:t>
      </w:r>
      <w:r>
        <w:rPr>
          <w:rFonts w:ascii="黑体" w:eastAsia="黑体" w:hAnsi="黑体" w:cs="楷体_GB2312" w:hint="eastAsia"/>
          <w:b/>
          <w:bCs/>
          <w:color w:val="000000" w:themeColor="text1"/>
          <w:sz w:val="26"/>
          <w:szCs w:val="26"/>
          <w:highlight w:val="green"/>
        </w:rPr>
        <w:t>/</w:t>
      </w:r>
      <w:r>
        <w:rPr>
          <w:rFonts w:ascii="黑体" w:eastAsia="黑体" w:hAnsi="黑体" w:cs="楷体_GB2312" w:hint="eastAsia"/>
          <w:b/>
          <w:bCs/>
          <w:color w:val="000000" w:themeColor="text1"/>
          <w:sz w:val="26"/>
          <w:szCs w:val="26"/>
          <w:highlight w:val="green"/>
        </w:rPr>
        <w:t>隔热材料</w:t>
      </w:r>
      <w:r>
        <w:rPr>
          <w:rFonts w:ascii="黑体" w:eastAsia="黑体" w:hAnsi="黑体" w:cs="楷体_GB2312" w:hint="eastAsia"/>
          <w:b/>
          <w:bCs/>
          <w:color w:val="000000" w:themeColor="text1"/>
          <w:sz w:val="26"/>
          <w:szCs w:val="26"/>
          <w:highlight w:val="green"/>
        </w:rPr>
        <w:t>/</w:t>
      </w:r>
      <w:r>
        <w:rPr>
          <w:rFonts w:ascii="黑体" w:eastAsia="黑体" w:hAnsi="黑体" w:cs="楷体_GB2312" w:hint="eastAsia"/>
          <w:b/>
          <w:bCs/>
          <w:color w:val="000000" w:themeColor="text1"/>
          <w:sz w:val="26"/>
          <w:szCs w:val="26"/>
          <w:highlight w:val="green"/>
        </w:rPr>
        <w:t>防水密封材料</w:t>
      </w:r>
    </w:p>
    <w:p w:rsidR="00C32FC2" w:rsidRDefault="00C32FC2">
      <w:pPr>
        <w:spacing w:beforeLines="0"/>
        <w:rPr>
          <w:rFonts w:ascii="黑体" w:eastAsia="黑体" w:hAnsi="黑体" w:cs="楷体_GB2312"/>
          <w:b/>
          <w:bCs/>
          <w:color w:val="000000" w:themeColor="text1"/>
          <w:sz w:val="26"/>
          <w:szCs w:val="26"/>
          <w:highlight w:val="green"/>
        </w:rPr>
      </w:pPr>
      <w:r>
        <w:rPr>
          <w:rFonts w:ascii="黑体" w:eastAsia="黑体" w:hAnsi="黑体" w:cs="楷体_GB2312"/>
          <w:b/>
          <w:bCs/>
          <w:color w:val="000000" w:themeColor="text1"/>
          <w:sz w:val="26"/>
          <w:szCs w:val="26"/>
        </w:rPr>
        <w:pict>
          <v:shape id="_x0000_s1097" type="#_x0000_t202" style="position:absolute;left:0;text-align:left;margin-left:263.8pt;margin-top:4.75pt;width:210.05pt;height:64.5pt;z-index:252457984;mso-width-percent:400;mso-width-percent:400;mso-width-relative:margin;mso-height-relative:margin" strokecolor="white">
            <v:textbox>
              <w:txbxContent>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佛山</w:t>
                  </w:r>
                  <w:proofErr w:type="gramStart"/>
                  <w:r>
                    <w:rPr>
                      <w:rFonts w:ascii="华文细黑" w:eastAsia="华文细黑" w:hAnsi="华文细黑" w:cs="楷体_GB2312" w:hint="eastAsia"/>
                      <w:bCs/>
                      <w:color w:val="000000"/>
                      <w:sz w:val="24"/>
                    </w:rPr>
                    <w:t>市天盈信</w:t>
                  </w:r>
                  <w:proofErr w:type="gramEnd"/>
                  <w:r>
                    <w:rPr>
                      <w:rFonts w:ascii="华文细黑" w:eastAsia="华文细黑" w:hAnsi="华文细黑" w:cs="楷体_GB2312" w:hint="eastAsia"/>
                      <w:bCs/>
                      <w:color w:val="000000"/>
                      <w:sz w:val="24"/>
                    </w:rPr>
                    <w:t>建材科技有限公司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东高国际集团股份有限公司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广东福美软瓷有限公司</w:t>
                  </w:r>
                </w:p>
                <w:p w:rsidR="00C32FC2" w:rsidRDefault="00C32FC2">
                  <w:pPr>
                    <w:spacing w:before="120"/>
                  </w:pPr>
                </w:p>
              </w:txbxContent>
            </v:textbox>
          </v:shape>
        </w:pict>
      </w:r>
      <w:r w:rsidRPr="00C32FC2">
        <w:rPr>
          <w:rFonts w:ascii="黑体" w:eastAsia="黑体" w:hAnsi="黑体" w:cs="楷体_GB2312"/>
          <w:b/>
          <w:bCs/>
          <w:color w:val="000000" w:themeColor="text1"/>
          <w:sz w:val="26"/>
          <w:szCs w:val="26"/>
          <w:highlight w:val="green"/>
        </w:rPr>
        <w:pict>
          <v:shape id="_x0000_s1096" type="#_x0000_t202" style="position:absolute;left:0;text-align:left;margin-left:1.7pt;margin-top:4.45pt;width:210.05pt;height:61.7pt;z-index:252456960;mso-width-percent:400;mso-width-percent:400;mso-width-relative:margin;mso-height-relative:margin" strokecolor="white">
            <v:textbox>
              <w:txbxContent>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宁波丰尔泰建材科技有限公司</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广州市南沙区</w:t>
                  </w:r>
                  <w:proofErr w:type="gramStart"/>
                  <w:r>
                    <w:rPr>
                      <w:rFonts w:ascii="华文细黑" w:eastAsia="华文细黑" w:hAnsi="华文细黑" w:cs="楷体_GB2312" w:hint="eastAsia"/>
                      <w:bCs/>
                      <w:color w:val="000000"/>
                      <w:sz w:val="24"/>
                    </w:rPr>
                    <w:t>榄</w:t>
                  </w:r>
                  <w:proofErr w:type="gramEnd"/>
                  <w:r>
                    <w:rPr>
                      <w:rFonts w:ascii="华文细黑" w:eastAsia="华文细黑" w:hAnsi="华文细黑" w:cs="楷体_GB2312" w:hint="eastAsia"/>
                      <w:bCs/>
                      <w:color w:val="000000"/>
                      <w:sz w:val="24"/>
                    </w:rPr>
                    <w:t>核永昇水泥制件厂</w:t>
                  </w:r>
                </w:p>
                <w:p w:rsidR="00C32FC2" w:rsidRDefault="00D0203F">
                  <w:pPr>
                    <w:spacing w:beforeLines="0" w:line="37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广州巨工建材有限公司</w:t>
                  </w:r>
                </w:p>
                <w:p w:rsidR="00C32FC2" w:rsidRDefault="00C32FC2">
                  <w:pPr>
                    <w:spacing w:before="120"/>
                  </w:pPr>
                </w:p>
              </w:txbxContent>
            </v:textbox>
          </v:shape>
        </w:pict>
      </w:r>
    </w:p>
    <w:p w:rsidR="00C32FC2" w:rsidRDefault="00C32FC2">
      <w:pPr>
        <w:spacing w:beforeLines="0"/>
        <w:rPr>
          <w:rFonts w:ascii="黑体" w:eastAsia="黑体" w:hAnsi="黑体" w:cs="楷体_GB2312"/>
          <w:b/>
          <w:bCs/>
          <w:color w:val="000000" w:themeColor="text1"/>
          <w:sz w:val="26"/>
          <w:szCs w:val="26"/>
          <w:highlight w:val="green"/>
        </w:rPr>
      </w:pPr>
    </w:p>
    <w:p w:rsidR="00C32FC2" w:rsidRDefault="00C32FC2">
      <w:pPr>
        <w:spacing w:beforeLines="0"/>
        <w:rPr>
          <w:rFonts w:ascii="黑体" w:eastAsia="黑体" w:hAnsi="黑体" w:cs="楷体_GB2312"/>
          <w:b/>
          <w:bCs/>
          <w:color w:val="000000" w:themeColor="text1"/>
          <w:sz w:val="26"/>
          <w:szCs w:val="26"/>
          <w:highlight w:val="green"/>
        </w:rPr>
      </w:pPr>
    </w:p>
    <w:p w:rsidR="00C32FC2" w:rsidRDefault="00C32FC2">
      <w:pPr>
        <w:spacing w:before="120"/>
        <w:rPr>
          <w:rFonts w:ascii="华文细黑" w:eastAsia="华文细黑" w:hAnsi="华文细黑" w:cs="楷体_GB2312"/>
          <w:bCs/>
          <w:color w:val="000000"/>
          <w:sz w:val="24"/>
        </w:rPr>
      </w:pPr>
      <w:r>
        <w:rPr>
          <w:rFonts w:ascii="华文细黑" w:eastAsia="华文细黑" w:hAnsi="华文细黑" w:cs="楷体_GB2312"/>
          <w:bCs/>
          <w:color w:val="000000"/>
          <w:sz w:val="24"/>
        </w:rPr>
        <w:lastRenderedPageBreak/>
        <w:pict>
          <v:shape id="Text Box 132" o:spid="_x0000_s1035" type="#_x0000_t202" style="position:absolute;left:0;text-align:left;margin-left:1.6pt;margin-top:-8.9pt;width:249.4pt;height:226.05pt;z-index:25207808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" strokecolor="white">
            <v:textbox>
              <w:txbxContent>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日吉华装饰纤维水泥墙板（</w:t>
                  </w:r>
                  <w:r>
                    <w:rPr>
                      <w:rFonts w:ascii="华文细黑" w:eastAsia="华文细黑" w:hAnsi="华文细黑" w:cs="楷体_GB2312" w:hint="eastAsia"/>
                      <w:bCs/>
                      <w:color w:val="000000"/>
                      <w:sz w:val="24"/>
                    </w:rPr>
                    <w:t>嘉兴）有限公司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南京</w:t>
                  </w:r>
                  <w:proofErr w:type="gramStart"/>
                  <w:r>
                    <w:rPr>
                      <w:rFonts w:ascii="华文细黑" w:eastAsia="华文细黑" w:hAnsi="华文细黑" w:cs="楷体_GB2312" w:hint="eastAsia"/>
                      <w:bCs/>
                      <w:color w:val="000000"/>
                      <w:sz w:val="24"/>
                    </w:rPr>
                    <w:t>倍</w:t>
                  </w:r>
                  <w:proofErr w:type="gramEnd"/>
                  <w:r>
                    <w:rPr>
                      <w:rFonts w:ascii="华文细黑" w:eastAsia="华文细黑" w:hAnsi="华文细黑" w:cs="楷体_GB2312" w:hint="eastAsia"/>
                      <w:bCs/>
                      <w:color w:val="000000"/>
                      <w:sz w:val="24"/>
                    </w:rPr>
                    <w:t>立达新材料系统工程股份有限公司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广东金顺建材有限公司</w:t>
                  </w:r>
                </w:p>
                <w:p w:rsidR="00C32FC2" w:rsidRDefault="00D0203F">
                  <w:pPr>
                    <w:spacing w:beforeLines="0" w:line="36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山东慧诚建筑材料</w:t>
                  </w:r>
                  <w:proofErr w:type="gramEnd"/>
                  <w:r>
                    <w:rPr>
                      <w:rFonts w:ascii="华文细黑" w:eastAsia="华文细黑" w:hAnsi="华文细黑" w:cs="楷体_GB2312" w:hint="eastAsia"/>
                      <w:bCs/>
                      <w:color w:val="000000"/>
                      <w:sz w:val="24"/>
                    </w:rPr>
                    <w:t>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济南正堂保温装饰材料有限公司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青岛信孚保温建材有限公司</w:t>
                  </w:r>
                </w:p>
                <w:p w:rsidR="00C32FC2" w:rsidRDefault="00D0203F">
                  <w:pPr>
                    <w:spacing w:beforeLines="0" w:line="36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潍坊精翔工贸</w:t>
                  </w:r>
                  <w:proofErr w:type="gramEnd"/>
                  <w:r>
                    <w:rPr>
                      <w:rFonts w:ascii="华文细黑" w:eastAsia="华文细黑" w:hAnsi="华文细黑" w:cs="楷体_GB2312" w:hint="eastAsia"/>
                      <w:bCs/>
                      <w:color w:val="000000"/>
                      <w:sz w:val="24"/>
                    </w:rPr>
                    <w:t>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江苏斯派尔建材科技有限公司</w:t>
                  </w:r>
                </w:p>
                <w:p w:rsidR="00C32FC2" w:rsidRDefault="00D0203F">
                  <w:pPr>
                    <w:spacing w:beforeLines="0" w:line="36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广州市盈尔安</w:t>
                  </w:r>
                  <w:proofErr w:type="gramEnd"/>
                  <w:r>
                    <w:rPr>
                      <w:rFonts w:ascii="华文细黑" w:eastAsia="华文细黑" w:hAnsi="华文细黑" w:cs="楷体_GB2312" w:hint="eastAsia"/>
                      <w:bCs/>
                      <w:color w:val="000000"/>
                      <w:sz w:val="24"/>
                    </w:rPr>
                    <w:t>防火材料有限公司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惠州</w:t>
                  </w:r>
                  <w:proofErr w:type="gramStart"/>
                  <w:r>
                    <w:rPr>
                      <w:rFonts w:ascii="华文细黑" w:eastAsia="华文细黑" w:hAnsi="华文细黑" w:cs="楷体_GB2312" w:hint="eastAsia"/>
                      <w:bCs/>
                      <w:color w:val="000000"/>
                      <w:sz w:val="24"/>
                    </w:rPr>
                    <w:t>市民华</w:t>
                  </w:r>
                  <w:proofErr w:type="gramEnd"/>
                  <w:r>
                    <w:rPr>
                      <w:rFonts w:ascii="华文细黑" w:eastAsia="华文细黑" w:hAnsi="华文细黑" w:cs="楷体_GB2312" w:hint="eastAsia"/>
                      <w:bCs/>
                      <w:color w:val="000000"/>
                      <w:sz w:val="24"/>
                    </w:rPr>
                    <w:t>建材科技有限公司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河北优耐德节能科技有限公司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湖南湘粤岩棉制品有限公司</w:t>
                  </w:r>
                </w:p>
              </w:txbxContent>
            </v:textbox>
          </v:shape>
        </w:pict>
      </w:r>
      <w:r>
        <w:rPr>
          <w:rFonts w:ascii="华文细黑" w:eastAsia="华文细黑" w:hAnsi="华文细黑" w:cs="楷体_GB2312"/>
          <w:bCs/>
          <w:color w:val="000000"/>
          <w:sz w:val="24"/>
        </w:rPr>
        <w:pict>
          <v:shape id="Text Box 133" o:spid="_x0000_s1034" type="#_x0000_t202" style="position:absolute;left:0;text-align:left;margin-left:262.5pt;margin-top:-8.9pt;width:249.4pt;height:226.05pt;z-index:252079104;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" strokecolor="white">
            <v:textbox>
              <w:txbxContent>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中山市</w:t>
                  </w:r>
                  <w:proofErr w:type="gramStart"/>
                  <w:r>
                    <w:rPr>
                      <w:rFonts w:ascii="华文细黑" w:eastAsia="华文细黑" w:hAnsi="华文细黑" w:cs="楷体_GB2312" w:hint="eastAsia"/>
                      <w:bCs/>
                      <w:color w:val="000000"/>
                      <w:sz w:val="24"/>
                    </w:rPr>
                    <w:t>鑫</w:t>
                  </w:r>
                  <w:proofErr w:type="gramEnd"/>
                  <w:r>
                    <w:rPr>
                      <w:rFonts w:ascii="华文细黑" w:eastAsia="华文细黑" w:hAnsi="华文细黑" w:cs="楷体_GB2312" w:hint="eastAsia"/>
                      <w:bCs/>
                      <w:color w:val="000000"/>
                      <w:sz w:val="24"/>
                    </w:rPr>
                    <w:t>创保温材料有限公司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青岛泰岳复合材料有限公司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广州蓝尔迪塑料制品有限公司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广州市庆霖塑料制品有限公司</w:t>
                  </w:r>
                </w:p>
                <w:p w:rsidR="00C32FC2" w:rsidRDefault="00D0203F">
                  <w:pPr>
                    <w:spacing w:beforeLines="0" w:line="36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南通金</w:t>
                  </w:r>
                  <w:proofErr w:type="gramEnd"/>
                  <w:r>
                    <w:rPr>
                      <w:rFonts w:ascii="华文细黑" w:eastAsia="华文细黑" w:hAnsi="华文细黑" w:cs="楷体_GB2312" w:hint="eastAsia"/>
                      <w:bCs/>
                      <w:color w:val="000000"/>
                      <w:sz w:val="24"/>
                    </w:rPr>
                    <w:t>威复合材料有限公司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惠州市</w:t>
                  </w:r>
                  <w:proofErr w:type="gramStart"/>
                  <w:r>
                    <w:rPr>
                      <w:rFonts w:ascii="华文细黑" w:eastAsia="华文细黑" w:hAnsi="华文细黑" w:cs="楷体_GB2312" w:hint="eastAsia"/>
                      <w:bCs/>
                      <w:color w:val="000000"/>
                      <w:sz w:val="24"/>
                    </w:rPr>
                    <w:t>僖</w:t>
                  </w:r>
                  <w:proofErr w:type="gramEnd"/>
                  <w:r>
                    <w:rPr>
                      <w:rFonts w:ascii="华文细黑" w:eastAsia="华文细黑" w:hAnsi="华文细黑" w:cs="楷体_GB2312" w:hint="eastAsia"/>
                      <w:bCs/>
                      <w:color w:val="000000"/>
                      <w:sz w:val="24"/>
                    </w:rPr>
                    <w:t>佳复合材料科技有限公司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上海泉祥生物科技有限公司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新灃企業股份有限公司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天津</w:t>
                  </w:r>
                  <w:proofErr w:type="gramStart"/>
                  <w:r>
                    <w:rPr>
                      <w:rFonts w:ascii="华文细黑" w:eastAsia="华文细黑" w:hAnsi="华文细黑" w:cs="楷体_GB2312" w:hint="eastAsia"/>
                      <w:bCs/>
                      <w:color w:val="000000"/>
                      <w:sz w:val="24"/>
                    </w:rPr>
                    <w:t>滨海澳泰防水材料</w:t>
                  </w:r>
                  <w:proofErr w:type="gramEnd"/>
                  <w:r>
                    <w:rPr>
                      <w:rFonts w:ascii="华文细黑" w:eastAsia="华文细黑" w:hAnsi="华文细黑" w:cs="楷体_GB2312" w:hint="eastAsia"/>
                      <w:bCs/>
                      <w:color w:val="000000"/>
                      <w:sz w:val="24"/>
                    </w:rPr>
                    <w:t>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广州双虹建材有限公司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广东恒大新材料科技有限公司……</w:t>
                  </w:r>
                </w:p>
              </w:txbxContent>
            </v:textbox>
          </v:shape>
        </w:pict>
      </w: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D0203F">
      <w:pPr>
        <w:spacing w:before="120"/>
        <w:ind w:firstLineChars="49" w:firstLine="128"/>
        <w:jc w:val="left"/>
        <w:rPr>
          <w:rFonts w:ascii="黑体" w:eastAsia="黑体" w:hAnsi="黑体" w:cs="楷体_GB2312"/>
          <w:b/>
          <w:bCs/>
          <w:color w:val="000000" w:themeColor="text1"/>
          <w:sz w:val="26"/>
          <w:szCs w:val="26"/>
          <w:highlight w:val="green"/>
        </w:rPr>
      </w:pPr>
      <w:r>
        <w:rPr>
          <w:rFonts w:ascii="黑体" w:eastAsia="黑体" w:hAnsi="黑体" w:cs="楷体_GB2312" w:hint="eastAsia"/>
          <w:b/>
          <w:bCs/>
          <w:color w:val="000000" w:themeColor="text1"/>
          <w:sz w:val="26"/>
          <w:szCs w:val="26"/>
          <w:highlight w:val="green"/>
        </w:rPr>
        <w:t>软件及设备商</w:t>
      </w:r>
    </w:p>
    <w:p w:rsidR="00C32FC2" w:rsidRDefault="00C32FC2">
      <w:pPr>
        <w:spacing w:beforeLines="0"/>
        <w:rPr>
          <w:rFonts w:ascii="华文细黑" w:eastAsia="华文细黑" w:hAnsi="华文细黑" w:cs="楷体_GB2312"/>
          <w:bCs/>
          <w:color w:val="000000"/>
          <w:sz w:val="24"/>
        </w:rPr>
      </w:pPr>
      <w:r>
        <w:rPr>
          <w:rFonts w:ascii="华文细黑" w:eastAsia="华文细黑" w:hAnsi="华文细黑" w:cs="楷体_GB2312"/>
          <w:bCs/>
          <w:color w:val="000000"/>
          <w:sz w:val="24"/>
        </w:rPr>
        <w:pict>
          <v:shape id="Text Box 135" o:spid="_x0000_s1036" type="#_x0000_t202" style="position:absolute;left:0;text-align:left;margin-left:262.6pt;margin-top:4.55pt;width:259.4pt;height:321.9pt;z-index:252082176;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" strokecolor="white">
            <v:textbox>
              <w:txbxContent>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苏斯曼机械（</w:t>
                  </w:r>
                  <w:r>
                    <w:rPr>
                      <w:rFonts w:ascii="华文细黑" w:eastAsia="华文细黑" w:hAnsi="华文细黑" w:cs="楷体_GB2312" w:hint="eastAsia"/>
                      <w:bCs/>
                      <w:color w:val="000000"/>
                      <w:sz w:val="24"/>
                    </w:rPr>
                    <w:t>无锡）有限公司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辽宁鑫硕智能机械有限公司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廊坊市喜亿</w:t>
                  </w:r>
                  <w:proofErr w:type="gramStart"/>
                  <w:r>
                    <w:rPr>
                      <w:rFonts w:ascii="华文细黑" w:eastAsia="华文细黑" w:hAnsi="华文细黑" w:cs="楷体_GB2312" w:hint="eastAsia"/>
                      <w:bCs/>
                      <w:color w:val="000000"/>
                      <w:sz w:val="24"/>
                    </w:rPr>
                    <w:t>鑫</w:t>
                  </w:r>
                  <w:proofErr w:type="gramEnd"/>
                  <w:r>
                    <w:rPr>
                      <w:rFonts w:ascii="华文细黑" w:eastAsia="华文细黑" w:hAnsi="华文细黑" w:cs="楷体_GB2312" w:hint="eastAsia"/>
                      <w:bCs/>
                      <w:color w:val="000000"/>
                      <w:sz w:val="24"/>
                    </w:rPr>
                    <w:t>机械制造有限公司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瑞斯机械（上海）有限公司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台湾富豊滚轮成型机械有限公司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意大利</w:t>
                  </w:r>
                  <w:proofErr w:type="spellStart"/>
                  <w:r>
                    <w:rPr>
                      <w:rFonts w:ascii="华文细黑" w:eastAsia="华文细黑" w:hAnsi="华文细黑" w:cs="楷体_GB2312" w:hint="eastAsia"/>
                      <w:bCs/>
                      <w:color w:val="000000"/>
                      <w:sz w:val="24"/>
                    </w:rPr>
                    <w:t>Gasparini</w:t>
                  </w:r>
                  <w:proofErr w:type="spellEnd"/>
                  <w:r>
                    <w:rPr>
                      <w:rFonts w:ascii="华文细黑" w:eastAsia="华文细黑" w:hAnsi="华文细黑" w:cs="楷体_GB2312" w:hint="eastAsia"/>
                      <w:bCs/>
                      <w:color w:val="000000"/>
                      <w:sz w:val="24"/>
                    </w:rPr>
                    <w:t xml:space="preserve"> </w:t>
                  </w:r>
                  <w:proofErr w:type="spellStart"/>
                  <w:r>
                    <w:rPr>
                      <w:rFonts w:ascii="华文细黑" w:eastAsia="华文细黑" w:hAnsi="华文细黑" w:cs="楷体_GB2312" w:hint="eastAsia"/>
                      <w:bCs/>
                      <w:color w:val="000000"/>
                      <w:sz w:val="24"/>
                    </w:rPr>
                    <w:t>S.p.A</w:t>
                  </w:r>
                  <w:proofErr w:type="spellEnd"/>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杭州宝丽泰塑胶机械有限公司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江苏艾斯曼机械有限公司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张家港市妍茜机械有限公司</w:t>
                  </w:r>
                </w:p>
                <w:p w:rsidR="00C32FC2" w:rsidRDefault="00D0203F">
                  <w:pPr>
                    <w:spacing w:beforeLines="0" w:line="36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台州精岳模具</w:t>
                  </w:r>
                  <w:proofErr w:type="gramEnd"/>
                  <w:r>
                    <w:rPr>
                      <w:rFonts w:ascii="华文细黑" w:eastAsia="华文细黑" w:hAnsi="华文细黑" w:cs="楷体_GB2312" w:hint="eastAsia"/>
                      <w:bCs/>
                      <w:color w:val="000000"/>
                      <w:sz w:val="24"/>
                    </w:rPr>
                    <w:t>机械有限公司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舟山市金塘欧林机械有限公司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意大利</w:t>
                  </w:r>
                  <w:r>
                    <w:rPr>
                      <w:rFonts w:ascii="华文细黑" w:eastAsia="华文细黑" w:hAnsi="华文细黑" w:cs="楷体_GB2312" w:hint="eastAsia"/>
                      <w:bCs/>
                      <w:color w:val="000000"/>
                      <w:sz w:val="24"/>
                    </w:rPr>
                    <w:t>NORDIMPIANTI SYSTEM SRL</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山东天意机械股份有限公司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济南欧亚德数控机械有限公司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德州海</w:t>
                  </w:r>
                  <w:proofErr w:type="gramStart"/>
                  <w:r>
                    <w:rPr>
                      <w:rFonts w:ascii="华文细黑" w:eastAsia="华文细黑" w:hAnsi="华文细黑" w:cs="楷体_GB2312" w:hint="eastAsia"/>
                      <w:bCs/>
                      <w:color w:val="000000"/>
                      <w:sz w:val="24"/>
                    </w:rPr>
                    <w:t>天机电</w:t>
                  </w:r>
                  <w:proofErr w:type="gramEnd"/>
                  <w:r>
                    <w:rPr>
                      <w:rFonts w:ascii="华文细黑" w:eastAsia="华文细黑" w:hAnsi="华文细黑" w:cs="楷体_GB2312" w:hint="eastAsia"/>
                      <w:bCs/>
                      <w:color w:val="000000"/>
                      <w:sz w:val="24"/>
                    </w:rPr>
                    <w:t>科技有限公司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郑州玛纳房屋装备有限公司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北京紫微斯达建材机械制造有限公司……</w:t>
                  </w:r>
                </w:p>
                <w:p w:rsidR="00C32FC2" w:rsidRDefault="00C32FC2">
                  <w:pPr>
                    <w:spacing w:beforeLines="0" w:line="370" w:lineRule="exact"/>
                  </w:pPr>
                </w:p>
              </w:txbxContent>
            </v:textbox>
          </v:shape>
        </w:pict>
      </w:r>
      <w:r>
        <w:rPr>
          <w:rFonts w:ascii="华文细黑" w:eastAsia="华文细黑" w:hAnsi="华文细黑" w:cs="楷体_GB2312"/>
          <w:bCs/>
          <w:color w:val="000000"/>
          <w:sz w:val="24"/>
        </w:rPr>
        <w:pict>
          <v:shape id="Text Box 134" o:spid="_x0000_s1037" type="#_x0000_t202" style="position:absolute;left:0;text-align:left;margin-left:-.4pt;margin-top:5.55pt;width:256.4pt;height:318.4pt;z-index:252081152;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" strokecolor="white">
            <v:textbox>
              <w:txbxContent>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澳大利亚</w:t>
                  </w:r>
                  <w:r>
                    <w:rPr>
                      <w:rFonts w:ascii="华文细黑" w:eastAsia="华文细黑" w:hAnsi="华文细黑" w:cs="楷体_GB2312" w:hint="eastAsia"/>
                      <w:bCs/>
                      <w:color w:val="000000"/>
                      <w:sz w:val="24"/>
                    </w:rPr>
                    <w:t>Vertex CAD/PDM Systems Pty Ltd</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广州弎易信息科技有限公司</w:t>
                  </w:r>
                  <w:r>
                    <w:rPr>
                      <w:rFonts w:ascii="华文细黑" w:eastAsia="华文细黑" w:hAnsi="华文细黑" w:cs="楷体_GB2312" w:hint="eastAsia"/>
                      <w:bCs/>
                      <w:color w:val="000000"/>
                      <w:sz w:val="24"/>
                    </w:rPr>
                    <w:t>(</w:t>
                  </w:r>
                  <w:r>
                    <w:rPr>
                      <w:rFonts w:ascii="华文细黑" w:eastAsia="华文细黑" w:hAnsi="华文细黑" w:cs="楷体_GB2312" w:hint="eastAsia"/>
                      <w:bCs/>
                      <w:color w:val="000000"/>
                      <w:sz w:val="24"/>
                    </w:rPr>
                    <w:t>德国</w:t>
                  </w:r>
                  <w:proofErr w:type="spellStart"/>
                  <w:r>
                    <w:rPr>
                      <w:rFonts w:ascii="华文细黑" w:eastAsia="华文细黑" w:hAnsi="华文细黑" w:cs="楷体_GB2312" w:hint="eastAsia"/>
                      <w:bCs/>
                      <w:color w:val="000000"/>
                      <w:sz w:val="24"/>
                    </w:rPr>
                    <w:t>sema</w:t>
                  </w:r>
                  <w:proofErr w:type="spellEnd"/>
                  <w:r>
                    <w:rPr>
                      <w:rFonts w:ascii="华文细黑" w:eastAsia="华文细黑" w:hAnsi="华文细黑" w:cs="楷体_GB2312" w:hint="eastAsia"/>
                      <w:bCs/>
                      <w:color w:val="000000"/>
                      <w:sz w:val="24"/>
                    </w:rPr>
                    <w:t>)</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美国</w:t>
                  </w:r>
                  <w:r>
                    <w:rPr>
                      <w:rFonts w:ascii="华文细黑" w:eastAsia="华文细黑" w:hAnsi="华文细黑" w:cs="楷体_GB2312" w:hint="eastAsia"/>
                      <w:bCs/>
                      <w:color w:val="000000"/>
                      <w:sz w:val="24"/>
                    </w:rPr>
                    <w:t>Pinnacle LGS</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大连阔森特新型建材有限公司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武汉</w:t>
                  </w:r>
                  <w:proofErr w:type="gramStart"/>
                  <w:r>
                    <w:rPr>
                      <w:rFonts w:ascii="华文细黑" w:eastAsia="华文细黑" w:hAnsi="华文细黑" w:cs="楷体_GB2312" w:hint="eastAsia"/>
                      <w:bCs/>
                      <w:color w:val="000000"/>
                      <w:sz w:val="24"/>
                    </w:rPr>
                    <w:t>悉道建筑</w:t>
                  </w:r>
                  <w:proofErr w:type="gramEnd"/>
                  <w:r>
                    <w:rPr>
                      <w:rFonts w:ascii="华文细黑" w:eastAsia="华文细黑" w:hAnsi="华文细黑" w:cs="楷体_GB2312" w:hint="eastAsia"/>
                      <w:bCs/>
                      <w:color w:val="000000"/>
                      <w:sz w:val="24"/>
                    </w:rPr>
                    <w:t>科技有限公司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北京东方九龙装饰工程有限公司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山东优耐德自动化设备有限公司</w:t>
                  </w:r>
                </w:p>
                <w:p w:rsidR="00C32FC2" w:rsidRDefault="00D0203F">
                  <w:pPr>
                    <w:spacing w:beforeLines="0" w:line="36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佛山市孚瑞美</w:t>
                  </w:r>
                  <w:proofErr w:type="gramEnd"/>
                  <w:r>
                    <w:rPr>
                      <w:rFonts w:ascii="华文细黑" w:eastAsia="华文细黑" w:hAnsi="华文细黑" w:cs="楷体_GB2312" w:hint="eastAsia"/>
                      <w:bCs/>
                      <w:color w:val="000000"/>
                      <w:sz w:val="24"/>
                    </w:rPr>
                    <w:t>科技有限公司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大禾众</w:t>
                  </w:r>
                  <w:proofErr w:type="gramStart"/>
                  <w:r>
                    <w:rPr>
                      <w:rFonts w:ascii="华文细黑" w:eastAsia="华文细黑" w:hAnsi="华文细黑" w:cs="楷体_GB2312" w:hint="eastAsia"/>
                      <w:bCs/>
                      <w:color w:val="000000"/>
                      <w:sz w:val="24"/>
                    </w:rPr>
                    <w:t>邦</w:t>
                  </w:r>
                  <w:proofErr w:type="gramEnd"/>
                  <w:r>
                    <w:rPr>
                      <w:rFonts w:ascii="华文细黑" w:eastAsia="华文细黑" w:hAnsi="华文细黑" w:cs="楷体_GB2312" w:hint="eastAsia"/>
                      <w:bCs/>
                      <w:color w:val="000000"/>
                      <w:sz w:val="24"/>
                    </w:rPr>
                    <w:t>（厦门）智能科技股份有限公司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厦门市</w:t>
                  </w:r>
                  <w:proofErr w:type="gramStart"/>
                  <w:r>
                    <w:rPr>
                      <w:rFonts w:ascii="华文细黑" w:eastAsia="华文细黑" w:hAnsi="华文细黑" w:cs="楷体_GB2312" w:hint="eastAsia"/>
                      <w:bCs/>
                      <w:color w:val="000000"/>
                      <w:sz w:val="24"/>
                    </w:rPr>
                    <w:t>鑫</w:t>
                  </w:r>
                  <w:proofErr w:type="gramEnd"/>
                  <w:r>
                    <w:rPr>
                      <w:rFonts w:ascii="华文细黑" w:eastAsia="华文细黑" w:hAnsi="华文细黑" w:cs="楷体_GB2312" w:hint="eastAsia"/>
                      <w:bCs/>
                      <w:color w:val="000000"/>
                      <w:sz w:val="24"/>
                    </w:rPr>
                    <w:t>宏华机械有限公司</w:t>
                  </w:r>
                </w:p>
                <w:p w:rsidR="00C32FC2" w:rsidRDefault="00C32FC2">
                  <w:pPr>
                    <w:spacing w:beforeLines="0" w:line="360" w:lineRule="exact"/>
                    <w:rPr>
                      <w:rFonts w:ascii="华文细黑" w:eastAsia="华文细黑" w:hAnsi="华文细黑" w:cs="楷体_GB2312"/>
                      <w:bCs/>
                      <w:color w:val="000000"/>
                      <w:sz w:val="24"/>
                    </w:rPr>
                  </w:pPr>
                  <w:hyperlink r:id="rId16" w:tgtFrame="_blank" w:tooltip="点击查看公司详情" w:history="1">
                    <w:r w:rsidR="00D0203F">
                      <w:rPr>
                        <w:rFonts w:ascii="华文细黑" w:eastAsia="华文细黑" w:hAnsi="华文细黑" w:cs="楷体_GB2312" w:hint="eastAsia"/>
                        <w:bCs/>
                        <w:color w:val="000000"/>
                        <w:sz w:val="24"/>
                      </w:rPr>
                      <w:t>厦门市全新彩钢结构有限公司</w:t>
                    </w:r>
                  </w:hyperlink>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厦门正黎明冶金机械有限公司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厦门华峰辊压机械有限公司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厦门美舜机械设备有限公司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泊头市海德机械制造有限公司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上海伊熙彩钢机械有限公司</w:t>
                  </w:r>
                </w:p>
                <w:p w:rsidR="00C32FC2" w:rsidRDefault="00D0203F">
                  <w:pPr>
                    <w:spacing w:beforeLines="0" w:line="36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南通华恒机械</w:t>
                  </w:r>
                  <w:proofErr w:type="gramEnd"/>
                  <w:r>
                    <w:rPr>
                      <w:rFonts w:ascii="华文细黑" w:eastAsia="华文细黑" w:hAnsi="华文细黑" w:cs="楷体_GB2312" w:hint="eastAsia"/>
                      <w:bCs/>
                      <w:color w:val="000000"/>
                      <w:sz w:val="24"/>
                    </w:rPr>
                    <w:t>制造有限公司</w:t>
                  </w:r>
                </w:p>
              </w:txbxContent>
            </v:textbox>
          </v:shape>
        </w:pict>
      </w: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Lines="0"/>
        <w:rPr>
          <w:rFonts w:ascii="微软雅黑" w:eastAsia="微软雅黑" w:hAnsi="微软雅黑"/>
          <w:b/>
          <w:color w:val="FF0000"/>
          <w:sz w:val="24"/>
        </w:rPr>
      </w:pPr>
    </w:p>
    <w:p w:rsidR="00C32FC2" w:rsidRDefault="00D0203F">
      <w:pPr>
        <w:spacing w:beforeLines="0"/>
        <w:ind w:firstLineChars="49" w:firstLine="128"/>
        <w:jc w:val="left"/>
        <w:rPr>
          <w:rFonts w:ascii="黑体" w:eastAsia="黑体" w:hAnsi="黑体" w:cs="楷体_GB2312"/>
          <w:b/>
          <w:bCs/>
          <w:color w:val="000000" w:themeColor="text1"/>
          <w:sz w:val="26"/>
          <w:szCs w:val="26"/>
          <w:highlight w:val="green"/>
        </w:rPr>
      </w:pPr>
      <w:r>
        <w:rPr>
          <w:rFonts w:ascii="黑体" w:eastAsia="黑体" w:hAnsi="黑体" w:cs="楷体_GB2312" w:hint="eastAsia"/>
          <w:b/>
          <w:bCs/>
          <w:color w:val="000000" w:themeColor="text1"/>
          <w:sz w:val="26"/>
          <w:szCs w:val="26"/>
          <w:highlight w:val="green"/>
        </w:rPr>
        <w:t>钢结构</w:t>
      </w:r>
      <w:r>
        <w:rPr>
          <w:rFonts w:ascii="黑体" w:eastAsia="黑体" w:hAnsi="黑体" w:cs="楷体_GB2312" w:hint="eastAsia"/>
          <w:b/>
          <w:bCs/>
          <w:color w:val="000000" w:themeColor="text1"/>
          <w:sz w:val="26"/>
          <w:szCs w:val="26"/>
          <w:highlight w:val="green"/>
        </w:rPr>
        <w:t>/</w:t>
      </w:r>
      <w:r>
        <w:rPr>
          <w:rFonts w:ascii="黑体" w:eastAsia="黑体" w:hAnsi="黑体" w:cs="楷体_GB2312" w:hint="eastAsia"/>
          <w:b/>
          <w:bCs/>
          <w:color w:val="000000" w:themeColor="text1"/>
          <w:sz w:val="26"/>
          <w:szCs w:val="26"/>
          <w:highlight w:val="green"/>
        </w:rPr>
        <w:t>紧固件</w:t>
      </w:r>
      <w:r>
        <w:rPr>
          <w:rFonts w:ascii="黑体" w:eastAsia="黑体" w:hAnsi="黑体" w:cs="楷体_GB2312" w:hint="eastAsia"/>
          <w:b/>
          <w:bCs/>
          <w:color w:val="000000" w:themeColor="text1"/>
          <w:sz w:val="26"/>
          <w:szCs w:val="26"/>
          <w:highlight w:val="green"/>
        </w:rPr>
        <w:t>/</w:t>
      </w:r>
      <w:r>
        <w:rPr>
          <w:rFonts w:ascii="黑体" w:eastAsia="黑体" w:hAnsi="黑体" w:cs="楷体_GB2312" w:hint="eastAsia"/>
          <w:b/>
          <w:bCs/>
          <w:color w:val="000000" w:themeColor="text1"/>
          <w:sz w:val="26"/>
          <w:szCs w:val="26"/>
          <w:highlight w:val="green"/>
        </w:rPr>
        <w:t>工具</w:t>
      </w:r>
    </w:p>
    <w:p w:rsidR="00C32FC2" w:rsidRDefault="00C32FC2">
      <w:pPr>
        <w:tabs>
          <w:tab w:val="left" w:pos="6170"/>
        </w:tabs>
        <w:spacing w:before="120"/>
        <w:rPr>
          <w:rFonts w:ascii="华文细黑" w:eastAsia="华文细黑" w:hAnsi="华文细黑" w:cs="楷体_GB2312"/>
          <w:bCs/>
          <w:color w:val="000000"/>
          <w:sz w:val="24"/>
        </w:rPr>
      </w:pPr>
      <w:r>
        <w:rPr>
          <w:rFonts w:ascii="华文细黑" w:eastAsia="华文细黑" w:hAnsi="华文细黑" w:cs="楷体_GB2312"/>
          <w:bCs/>
          <w:color w:val="000000"/>
          <w:sz w:val="24"/>
        </w:rPr>
        <w:pict>
          <v:shape id="Text Box 137" o:spid="_x0000_s1038" type="#_x0000_t202" style="position:absolute;left:0;text-align:left;margin-left:262.6pt;margin-top:2.3pt;width:256.4pt;height:191pt;z-index:252085248;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" strokecolor="white">
            <v:textbox>
              <w:txbxContent>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上海檀筑实业有限公司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上海圩顺工业科技有限公司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东莞市伯億特五金制品有限公司</w:t>
                  </w:r>
                </w:p>
                <w:p w:rsidR="00C32FC2" w:rsidRDefault="00D0203F">
                  <w:pPr>
                    <w:spacing w:beforeLines="0" w:line="36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东莞市跨标不锈钢</w:t>
                  </w:r>
                  <w:proofErr w:type="gramEnd"/>
                  <w:r>
                    <w:rPr>
                      <w:rFonts w:ascii="华文细黑" w:eastAsia="华文细黑" w:hAnsi="华文细黑" w:cs="楷体_GB2312" w:hint="eastAsia"/>
                      <w:bCs/>
                      <w:color w:val="000000"/>
                      <w:sz w:val="24"/>
                    </w:rPr>
                    <w:t>紧固件有限公司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东莞市强星不锈钢有限公司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东莞市史特</w:t>
                  </w:r>
                  <w:proofErr w:type="gramStart"/>
                  <w:r>
                    <w:rPr>
                      <w:rFonts w:ascii="华文细黑" w:eastAsia="华文细黑" w:hAnsi="华文细黑" w:cs="楷体_GB2312" w:hint="eastAsia"/>
                      <w:bCs/>
                      <w:color w:val="000000"/>
                      <w:sz w:val="24"/>
                    </w:rPr>
                    <w:t>牢</w:t>
                  </w:r>
                  <w:proofErr w:type="gramEnd"/>
                  <w:r>
                    <w:rPr>
                      <w:rFonts w:ascii="华文细黑" w:eastAsia="华文细黑" w:hAnsi="华文细黑" w:cs="楷体_GB2312" w:hint="eastAsia"/>
                      <w:bCs/>
                      <w:color w:val="000000"/>
                      <w:sz w:val="24"/>
                    </w:rPr>
                    <w:t>金属制品有限公司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重庆布莱沃工贸有限公司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宁波锦</w:t>
                  </w:r>
                  <w:proofErr w:type="gramStart"/>
                  <w:r>
                    <w:rPr>
                      <w:rFonts w:ascii="华文细黑" w:eastAsia="华文细黑" w:hAnsi="华文细黑" w:cs="楷体_GB2312" w:hint="eastAsia"/>
                      <w:bCs/>
                      <w:color w:val="000000"/>
                      <w:sz w:val="24"/>
                    </w:rPr>
                    <w:t>伟科技</w:t>
                  </w:r>
                  <w:proofErr w:type="gramEnd"/>
                  <w:r>
                    <w:rPr>
                      <w:rFonts w:ascii="华文细黑" w:eastAsia="华文细黑" w:hAnsi="华文细黑" w:cs="楷体_GB2312" w:hint="eastAsia"/>
                      <w:bCs/>
                      <w:color w:val="000000"/>
                      <w:sz w:val="24"/>
                    </w:rPr>
                    <w:t>集团有限公司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厦门昊恒工贸有限公司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威海立达尔机械股份有限公司……</w:t>
                  </w:r>
                </w:p>
              </w:txbxContent>
            </v:textbox>
          </v:shape>
        </w:pict>
      </w:r>
      <w:r>
        <w:rPr>
          <w:rFonts w:ascii="华文细黑" w:eastAsia="华文细黑" w:hAnsi="华文细黑" w:cs="楷体_GB2312"/>
          <w:bCs/>
          <w:color w:val="000000"/>
          <w:sz w:val="24"/>
        </w:rPr>
        <w:pict>
          <v:shape id="Text Box 136" o:spid="_x0000_s1039" type="#_x0000_t202" style="position:absolute;left:0;text-align:left;margin-left:-1.4pt;margin-top:4.8pt;width:256.4pt;height:193pt;z-index:252084224;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" strokecolor="white">
            <v:textbox>
              <w:txbxContent>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惠州市丰源钢结构有限公司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广州市华</w:t>
                  </w:r>
                  <w:proofErr w:type="gramStart"/>
                  <w:r>
                    <w:rPr>
                      <w:rFonts w:ascii="华文细黑" w:eastAsia="华文细黑" w:hAnsi="华文细黑" w:cs="楷体_GB2312" w:hint="eastAsia"/>
                      <w:bCs/>
                      <w:color w:val="000000"/>
                      <w:sz w:val="24"/>
                    </w:rPr>
                    <w:t>力盈网</w:t>
                  </w:r>
                  <w:proofErr w:type="gramEnd"/>
                  <w:r>
                    <w:rPr>
                      <w:rFonts w:ascii="华文细黑" w:eastAsia="华文细黑" w:hAnsi="华文细黑" w:cs="楷体_GB2312" w:hint="eastAsia"/>
                      <w:bCs/>
                      <w:color w:val="000000"/>
                      <w:sz w:val="24"/>
                    </w:rPr>
                    <w:t>架钢结构有限公司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东莞市</w:t>
                  </w:r>
                  <w:proofErr w:type="gramStart"/>
                  <w:r>
                    <w:rPr>
                      <w:rFonts w:ascii="华文细黑" w:eastAsia="华文细黑" w:hAnsi="华文细黑" w:cs="楷体_GB2312" w:hint="eastAsia"/>
                      <w:bCs/>
                      <w:color w:val="000000"/>
                      <w:sz w:val="24"/>
                    </w:rPr>
                    <w:t>拓普锐钢结构</w:t>
                  </w:r>
                  <w:proofErr w:type="gramEnd"/>
                  <w:r>
                    <w:rPr>
                      <w:rFonts w:ascii="华文细黑" w:eastAsia="华文细黑" w:hAnsi="华文细黑" w:cs="楷体_GB2312" w:hint="eastAsia"/>
                      <w:bCs/>
                      <w:color w:val="000000"/>
                      <w:sz w:val="24"/>
                    </w:rPr>
                    <w:t>工程有限公司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广东东日停车场建设管理有限公司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防震力兴业股份有限公司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杭州</w:t>
                  </w:r>
                  <w:proofErr w:type="gramStart"/>
                  <w:r>
                    <w:rPr>
                      <w:rFonts w:ascii="华文细黑" w:eastAsia="华文细黑" w:hAnsi="华文细黑" w:cs="楷体_GB2312" w:hint="eastAsia"/>
                      <w:bCs/>
                      <w:color w:val="000000"/>
                      <w:sz w:val="24"/>
                    </w:rPr>
                    <w:t>特</w:t>
                  </w:r>
                  <w:proofErr w:type="gramEnd"/>
                  <w:r>
                    <w:rPr>
                      <w:rFonts w:ascii="华文细黑" w:eastAsia="华文细黑" w:hAnsi="华文细黑" w:cs="楷体_GB2312" w:hint="eastAsia"/>
                      <w:bCs/>
                      <w:color w:val="000000"/>
                      <w:sz w:val="24"/>
                    </w:rPr>
                    <w:t>盾建筑材料有限公司</w:t>
                  </w:r>
                </w:p>
                <w:p w:rsidR="00C32FC2" w:rsidRDefault="00D0203F">
                  <w:pPr>
                    <w:spacing w:beforeLines="0" w:line="360" w:lineRule="exact"/>
                    <w:rPr>
                      <w:rFonts w:ascii="华文细黑" w:eastAsia="华文细黑" w:hAnsi="华文细黑" w:cs="楷体_GB2312"/>
                      <w:bCs/>
                      <w:color w:val="000000"/>
                      <w:sz w:val="24"/>
                    </w:rPr>
                  </w:pPr>
                  <w:proofErr w:type="gramStart"/>
                  <w:r>
                    <w:rPr>
                      <w:rFonts w:ascii="华文细黑" w:eastAsia="华文细黑" w:hAnsi="华文细黑" w:cs="楷体_GB2312" w:hint="eastAsia"/>
                      <w:bCs/>
                      <w:color w:val="000000"/>
                      <w:sz w:val="24"/>
                    </w:rPr>
                    <w:t>河南超诚建筑材料</w:t>
                  </w:r>
                  <w:proofErr w:type="gramEnd"/>
                  <w:r>
                    <w:rPr>
                      <w:rFonts w:ascii="华文细黑" w:eastAsia="华文细黑" w:hAnsi="华文细黑" w:cs="楷体_GB2312" w:hint="eastAsia"/>
                      <w:bCs/>
                      <w:color w:val="000000"/>
                      <w:sz w:val="24"/>
                    </w:rPr>
                    <w:t>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深圳华美板材有限公司</w:t>
                  </w:r>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芬兰</w:t>
                  </w:r>
                  <w:proofErr w:type="spellStart"/>
                  <w:r>
                    <w:rPr>
                      <w:rFonts w:ascii="华文细黑" w:eastAsia="华文细黑" w:hAnsi="华文细黑" w:cs="楷体_GB2312" w:hint="eastAsia"/>
                      <w:bCs/>
                      <w:color w:val="000000"/>
                      <w:sz w:val="24"/>
                    </w:rPr>
                    <w:t>Aurubis</w:t>
                  </w:r>
                  <w:proofErr w:type="spellEnd"/>
                  <w:r>
                    <w:rPr>
                      <w:rFonts w:ascii="华文细黑" w:eastAsia="华文细黑" w:hAnsi="华文细黑" w:cs="楷体_GB2312" w:hint="eastAsia"/>
                      <w:bCs/>
                      <w:color w:val="000000"/>
                      <w:sz w:val="24"/>
                    </w:rPr>
                    <w:t xml:space="preserve"> Finland </w:t>
                  </w:r>
                  <w:proofErr w:type="spellStart"/>
                  <w:r>
                    <w:rPr>
                      <w:rFonts w:ascii="华文细黑" w:eastAsia="华文细黑" w:hAnsi="华文细黑" w:cs="楷体_GB2312" w:hint="eastAsia"/>
                      <w:bCs/>
                      <w:color w:val="000000"/>
                      <w:sz w:val="24"/>
                    </w:rPr>
                    <w:t>Oy</w:t>
                  </w:r>
                  <w:proofErr w:type="spellEnd"/>
                </w:p>
                <w:p w:rsidR="00C32FC2" w:rsidRDefault="00D0203F">
                  <w:pPr>
                    <w:spacing w:beforeLines="0" w:line="360" w:lineRule="exact"/>
                    <w:rPr>
                      <w:rFonts w:ascii="华文细黑" w:eastAsia="华文细黑" w:hAnsi="华文细黑" w:cs="楷体_GB2312"/>
                      <w:bCs/>
                      <w:color w:val="000000"/>
                      <w:sz w:val="24"/>
                    </w:rPr>
                  </w:pPr>
                  <w:r>
                    <w:rPr>
                      <w:rFonts w:ascii="华文细黑" w:eastAsia="华文细黑" w:hAnsi="华文细黑" w:cs="楷体_GB2312" w:hint="eastAsia"/>
                      <w:bCs/>
                      <w:color w:val="000000"/>
                      <w:sz w:val="24"/>
                    </w:rPr>
                    <w:t>杭州华星实业有限公司</w:t>
                  </w:r>
                </w:p>
              </w:txbxContent>
            </v:textbox>
          </v:shape>
        </w:pict>
      </w:r>
      <w:r w:rsidR="00D0203F">
        <w:rPr>
          <w:rFonts w:ascii="华文细黑" w:eastAsia="华文细黑" w:hAnsi="华文细黑" w:cs="楷体_GB2312"/>
          <w:bCs/>
          <w:color w:val="000000"/>
          <w:sz w:val="24"/>
        </w:rPr>
        <w:tab/>
      </w: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spacing w:before="120"/>
        <w:rPr>
          <w:rFonts w:ascii="华文细黑" w:eastAsia="华文细黑" w:hAnsi="华文细黑" w:cs="楷体_GB2312"/>
          <w:bCs/>
          <w:color w:val="000000"/>
          <w:sz w:val="24"/>
        </w:rPr>
      </w:pPr>
    </w:p>
    <w:p w:rsidR="00C32FC2" w:rsidRDefault="00C32FC2">
      <w:pPr>
        <w:tabs>
          <w:tab w:val="left" w:pos="2730"/>
        </w:tabs>
        <w:spacing w:beforeLines="0"/>
        <w:jc w:val="left"/>
        <w:rPr>
          <w:rFonts w:ascii="华文细黑" w:eastAsia="华文细黑" w:hAnsi="华文细黑" w:cs="Dotum"/>
          <w:b/>
          <w:bCs/>
          <w:color w:val="FFFFFF" w:themeColor="background1"/>
          <w:sz w:val="28"/>
          <w:szCs w:val="28"/>
          <w:shd w:val="pct10" w:color="auto" w:fill="FFFFFF"/>
        </w:rPr>
      </w:pPr>
      <w:r w:rsidRPr="00C32FC2">
        <w:rPr>
          <w:rFonts w:ascii="微软雅黑" w:eastAsia="微软雅黑" w:hAnsi="微软雅黑"/>
          <w:b/>
          <w:color w:val="FF0000"/>
          <w:sz w:val="28"/>
          <w:szCs w:val="28"/>
        </w:rPr>
        <w:lastRenderedPageBreak/>
        <w:pict>
          <v:shape id="_x0000_s1099" type="#_x0000_t62" style="position:absolute;margin-left:184pt;margin-top:1.3pt;width:159.5pt;height:32pt;z-index:252460032" adj="1361,24300" fillcolor="#4f81bd" strokecolor="#0070c0" strokeweight="1pt">
            <v:fill color2="fill lighten(51)" angle="-135" focusposition=".5,.5" focussize="" method="linear sigma" focus="100%" type="gradient"/>
            <v:textbox>
              <w:txbxContent>
                <w:p w:rsidR="00C32FC2" w:rsidRDefault="00D0203F">
                  <w:pPr>
                    <w:spacing w:beforeLines="0"/>
                    <w:jc w:val="center"/>
                    <w:rPr>
                      <w:rFonts w:ascii="微软雅黑" w:eastAsia="微软雅黑" w:hAnsi="微软雅黑"/>
                      <w:b/>
                      <w:color w:val="FF0000"/>
                      <w:sz w:val="28"/>
                      <w:szCs w:val="28"/>
                    </w:rPr>
                  </w:pPr>
                  <w:r>
                    <w:rPr>
                      <w:rFonts w:ascii="微软雅黑" w:eastAsia="微软雅黑" w:hAnsi="微软雅黑" w:hint="eastAsia"/>
                      <w:b/>
                      <w:color w:val="FF0000"/>
                      <w:sz w:val="28"/>
                      <w:szCs w:val="28"/>
                    </w:rPr>
                    <w:t>CIHIE2018</w:t>
                  </w:r>
                  <w:r>
                    <w:rPr>
                      <w:rFonts w:ascii="微软雅黑" w:eastAsia="微软雅黑" w:hAnsi="微软雅黑" w:hint="eastAsia"/>
                      <w:b/>
                      <w:color w:val="FF0000"/>
                      <w:sz w:val="28"/>
                      <w:szCs w:val="28"/>
                    </w:rPr>
                    <w:t>回顾</w:t>
                  </w:r>
                </w:p>
              </w:txbxContent>
            </v:textbox>
          </v:shape>
        </w:pict>
      </w:r>
    </w:p>
    <w:p w:rsidR="00C32FC2" w:rsidRDefault="00C32FC2">
      <w:pPr>
        <w:tabs>
          <w:tab w:val="left" w:pos="2730"/>
        </w:tabs>
        <w:spacing w:beforeLines="0"/>
        <w:jc w:val="left"/>
        <w:rPr>
          <w:rFonts w:ascii="华文细黑" w:eastAsia="华文细黑" w:hAnsi="华文细黑" w:cs="Dotum"/>
          <w:b/>
          <w:bCs/>
          <w:color w:val="FFFFFF" w:themeColor="background1"/>
          <w:sz w:val="28"/>
          <w:szCs w:val="28"/>
          <w:shd w:val="pct10" w:color="auto" w:fill="FFFFFF"/>
        </w:rPr>
      </w:pPr>
    </w:p>
    <w:p w:rsidR="00C32FC2" w:rsidRDefault="00C32FC2">
      <w:pPr>
        <w:tabs>
          <w:tab w:val="left" w:pos="2730"/>
        </w:tabs>
        <w:spacing w:beforeLines="0"/>
        <w:jc w:val="left"/>
        <w:rPr>
          <w:rFonts w:ascii="华文细黑" w:eastAsia="华文细黑" w:hAnsi="华文细黑" w:cs="Dotum"/>
          <w:b/>
          <w:bCs/>
          <w:color w:val="FFFFFF" w:themeColor="background1"/>
          <w:sz w:val="28"/>
          <w:szCs w:val="28"/>
          <w:highlight w:val="darkMagenta"/>
          <w:shd w:val="pct10" w:color="auto" w:fill="FFFFFF"/>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t>人气爆棚</w:t>
      </w:r>
    </w:p>
    <w:p w:rsidR="00C32FC2" w:rsidRDefault="00D0203F">
      <w:pPr>
        <w:spacing w:beforeLines="0" w:line="440" w:lineRule="exact"/>
        <w:ind w:firstLineChars="200" w:firstLine="480"/>
        <w:rPr>
          <w:rFonts w:ascii="华文细黑" w:eastAsia="华文细黑" w:hAnsi="华文细黑"/>
          <w:sz w:val="24"/>
        </w:rPr>
      </w:pPr>
      <w:r>
        <w:rPr>
          <w:rFonts w:ascii="华文细黑" w:eastAsia="华文细黑" w:hAnsi="华文细黑" w:hint="eastAsia"/>
          <w:sz w:val="24"/>
        </w:rPr>
        <w:t>CIHIE2018</w:t>
      </w:r>
      <w:proofErr w:type="gramStart"/>
      <w:r>
        <w:rPr>
          <w:rFonts w:ascii="华文细黑" w:eastAsia="华文细黑" w:hAnsi="华文细黑" w:hint="eastAsia"/>
          <w:sz w:val="24"/>
        </w:rPr>
        <w:t>五</w:t>
      </w:r>
      <w:proofErr w:type="gramEnd"/>
      <w:r>
        <w:rPr>
          <w:rFonts w:ascii="华文细黑" w:eastAsia="华文细黑" w:hAnsi="华文细黑" w:hint="eastAsia"/>
          <w:sz w:val="24"/>
        </w:rPr>
        <w:t>馆联动，同期展览面积超</w:t>
      </w:r>
      <w:r>
        <w:rPr>
          <w:rFonts w:ascii="华文细黑" w:eastAsia="华文细黑" w:hAnsi="华文细黑" w:hint="eastAsia"/>
          <w:sz w:val="24"/>
        </w:rPr>
        <w:t>5</w:t>
      </w:r>
      <w:r>
        <w:rPr>
          <w:rFonts w:ascii="华文细黑" w:eastAsia="华文细黑" w:hAnsi="华文细黑" w:hint="eastAsia"/>
          <w:sz w:val="24"/>
        </w:rPr>
        <w:t>万平方米，专业观众突破</w:t>
      </w:r>
      <w:r>
        <w:rPr>
          <w:rFonts w:ascii="华文细黑" w:eastAsia="华文细黑" w:hAnsi="华文细黑" w:hint="eastAsia"/>
          <w:sz w:val="24"/>
        </w:rPr>
        <w:t>80000</w:t>
      </w:r>
      <w:r>
        <w:rPr>
          <w:rFonts w:ascii="华文细黑" w:eastAsia="华文细黑" w:hAnsi="华文细黑" w:hint="eastAsia"/>
          <w:sz w:val="24"/>
        </w:rPr>
        <w:t>人次，其中海外观众</w:t>
      </w:r>
      <w:r>
        <w:rPr>
          <w:rFonts w:ascii="华文细黑" w:eastAsia="华文细黑" w:hAnsi="华文细黑" w:hint="eastAsia"/>
          <w:sz w:val="24"/>
        </w:rPr>
        <w:t>6000</w:t>
      </w:r>
      <w:r>
        <w:rPr>
          <w:rFonts w:ascii="华文细黑" w:eastAsia="华文细黑" w:hAnsi="华文细黑" w:hint="eastAsia"/>
          <w:sz w:val="24"/>
        </w:rPr>
        <w:t>多人次。</w:t>
      </w:r>
      <w:proofErr w:type="gramStart"/>
      <w:r>
        <w:rPr>
          <w:rFonts w:ascii="华文细黑" w:eastAsia="华文细黑" w:hAnsi="华文细黑" w:hint="eastAsia"/>
          <w:sz w:val="24"/>
        </w:rPr>
        <w:t>仅开展</w:t>
      </w:r>
      <w:proofErr w:type="gramEnd"/>
      <w:r>
        <w:rPr>
          <w:rFonts w:ascii="华文细黑" w:eastAsia="华文细黑" w:hAnsi="华文细黑" w:hint="eastAsia"/>
          <w:sz w:val="24"/>
        </w:rPr>
        <w:t>第一天，广东中建科技有限公司展位就接待各类客户</w:t>
      </w:r>
      <w:r>
        <w:rPr>
          <w:rFonts w:ascii="华文细黑" w:eastAsia="华文细黑" w:hAnsi="华文细黑" w:hint="eastAsia"/>
          <w:sz w:val="24"/>
        </w:rPr>
        <w:t>3000</w:t>
      </w:r>
      <w:r>
        <w:rPr>
          <w:rFonts w:ascii="华文细黑" w:eastAsia="华文细黑" w:hAnsi="华文细黑" w:hint="eastAsia"/>
          <w:sz w:val="24"/>
        </w:rPr>
        <w:t>余人，外商</w:t>
      </w:r>
      <w:r>
        <w:rPr>
          <w:rFonts w:ascii="华文细黑" w:eastAsia="华文细黑" w:hAnsi="华文细黑" w:hint="eastAsia"/>
          <w:sz w:val="24"/>
        </w:rPr>
        <w:t>100</w:t>
      </w:r>
      <w:r>
        <w:rPr>
          <w:rFonts w:ascii="华文细黑" w:eastAsia="华文细黑" w:hAnsi="华文细黑" w:hint="eastAsia"/>
          <w:sz w:val="24"/>
        </w:rPr>
        <w:t>余人，创下了该公司历届展会参观人数之最，并与恒大地产珠三角分公司、万科地产东莞分公司、碧</w:t>
      </w:r>
      <w:proofErr w:type="gramStart"/>
      <w:r>
        <w:rPr>
          <w:rFonts w:ascii="华文细黑" w:eastAsia="华文细黑" w:hAnsi="华文细黑" w:hint="eastAsia"/>
          <w:sz w:val="24"/>
        </w:rPr>
        <w:t>桂园</w:t>
      </w:r>
      <w:proofErr w:type="gramEnd"/>
      <w:r>
        <w:rPr>
          <w:rFonts w:ascii="华文细黑" w:eastAsia="华文细黑" w:hAnsi="华文细黑" w:hint="eastAsia"/>
          <w:sz w:val="24"/>
        </w:rPr>
        <w:t>珠海分公司等国内顶尖地产开发商达成了初步合作意向。</w:t>
      </w:r>
    </w:p>
    <w:p w:rsidR="00C32FC2" w:rsidRDefault="00D0203F">
      <w:pPr>
        <w:spacing w:before="120"/>
      </w:pPr>
      <w:r>
        <w:rPr>
          <w:noProof/>
        </w:rPr>
        <w:drawing>
          <wp:anchor distT="0" distB="0" distL="114300" distR="114300" simplePos="0" relativeHeight="252095488" behindDoc="0" locked="0" layoutInCell="1" allowOverlap="1">
            <wp:simplePos x="0" y="0"/>
            <wp:positionH relativeFrom="column">
              <wp:posOffset>3346450</wp:posOffset>
            </wp:positionH>
            <wp:positionV relativeFrom="paragraph">
              <wp:posOffset>5380990</wp:posOffset>
            </wp:positionV>
            <wp:extent cx="3314700" cy="2209800"/>
            <wp:effectExtent l="19050" t="0" r="0" b="0"/>
            <wp:wrapNone/>
            <wp:docPr id="142" name="图片 142" descr="次通道人气IMG_17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次通道人气IMG_1752-25"/>
                    <pic:cNvPicPr>
                      <a:picLocks noChangeAspect="1" noChangeArrowheads="1"/>
                    </pic:cNvPicPr>
                  </pic:nvPicPr>
                  <pic:blipFill>
                    <a:blip r:embed="rId1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209800"/>
                    </a:xfrm>
                    <a:prstGeom prst="rect">
                      <a:avLst/>
                    </a:prstGeom>
                    <a:noFill/>
                  </pic:spPr>
                </pic:pic>
              </a:graphicData>
            </a:graphic>
          </wp:anchor>
        </w:drawing>
      </w:r>
      <w:r>
        <w:rPr>
          <w:noProof/>
        </w:rPr>
        <w:drawing>
          <wp:anchor distT="0" distB="0" distL="114300" distR="114300" simplePos="0" relativeHeight="252099584" behindDoc="0" locked="0" layoutInCell="1" allowOverlap="1">
            <wp:simplePos x="0" y="0"/>
            <wp:positionH relativeFrom="column">
              <wp:posOffset>2228850</wp:posOffset>
            </wp:positionH>
            <wp:positionV relativeFrom="paragraph">
              <wp:posOffset>2402840</wp:posOffset>
            </wp:positionV>
            <wp:extent cx="2203450" cy="2940050"/>
            <wp:effectExtent l="19050" t="0" r="6350" b="0"/>
            <wp:wrapNone/>
            <wp:docPr id="144" name="图片 144" descr="次通道人气IMG_20180515_11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次通道人气IMG_20180515_111318"/>
                    <pic:cNvPicPr>
                      <a:picLocks noChangeAspect="1" noChangeArrowheads="1"/>
                    </pic:cNvPicPr>
                  </pic:nvPicPr>
                  <pic:blipFill>
                    <a:blip r:embed="rId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03450" cy="2940050"/>
                    </a:xfrm>
                    <a:prstGeom prst="rect">
                      <a:avLst/>
                    </a:prstGeom>
                    <a:noFill/>
                  </pic:spPr>
                </pic:pic>
              </a:graphicData>
            </a:graphic>
          </wp:anchor>
        </w:drawing>
      </w:r>
      <w:r>
        <w:rPr>
          <w:noProof/>
        </w:rPr>
        <w:drawing>
          <wp:anchor distT="0" distB="0" distL="114300" distR="114300" simplePos="0" relativeHeight="252087296" behindDoc="0" locked="0" layoutInCell="1" allowOverlap="1">
            <wp:simplePos x="0" y="0"/>
            <wp:positionH relativeFrom="column">
              <wp:posOffset>3346450</wp:posOffset>
            </wp:positionH>
            <wp:positionV relativeFrom="paragraph">
              <wp:posOffset>154940</wp:posOffset>
            </wp:positionV>
            <wp:extent cx="3312160" cy="2209800"/>
            <wp:effectExtent l="19050" t="0" r="2540" b="0"/>
            <wp:wrapNone/>
            <wp:docPr id="138" name="图片 138" descr="主通道人气IMG_187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主通道人气IMG_1870-123"/>
                    <pic:cNvPicPr>
                      <a:picLocks noChangeAspect="1" noChangeArrowheads="1"/>
                    </pic:cNvPicPr>
                  </pic:nvPicPr>
                  <pic:blipFill>
                    <a:blip r:embed="rId1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2160" cy="2209800"/>
                    </a:xfrm>
                    <a:prstGeom prst="rect">
                      <a:avLst/>
                    </a:prstGeom>
                    <a:noFill/>
                  </pic:spPr>
                </pic:pic>
              </a:graphicData>
            </a:graphic>
          </wp:anchor>
        </w:drawing>
      </w:r>
      <w:r>
        <w:rPr>
          <w:noProof/>
        </w:rPr>
        <w:drawing>
          <wp:anchor distT="0" distB="0" distL="114300" distR="114300" simplePos="0" relativeHeight="252089344" behindDoc="0" locked="0" layoutInCell="1" allowOverlap="1">
            <wp:simplePos x="0" y="0"/>
            <wp:positionH relativeFrom="column">
              <wp:posOffset>0</wp:posOffset>
            </wp:positionH>
            <wp:positionV relativeFrom="paragraph">
              <wp:posOffset>161290</wp:posOffset>
            </wp:positionV>
            <wp:extent cx="3312160" cy="2209800"/>
            <wp:effectExtent l="19050" t="0" r="2540" b="0"/>
            <wp:wrapNone/>
            <wp:docPr id="139" name="图片 139" descr="报到台人气IMG_18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报到台人气IMG_1823-88"/>
                    <pic:cNvPicPr>
                      <a:picLocks noChangeAspect="1" noChangeArrowheads="1"/>
                    </pic:cNvPicPr>
                  </pic:nvPicPr>
                  <pic:blipFill>
                    <a:blip r:embed="rId2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2160" cy="2209800"/>
                    </a:xfrm>
                    <a:prstGeom prst="rect">
                      <a:avLst/>
                    </a:prstGeom>
                    <a:noFill/>
                  </pic:spPr>
                </pic:pic>
              </a:graphicData>
            </a:graphic>
          </wp:anchor>
        </w:drawing>
      </w:r>
      <w:r>
        <w:rPr>
          <w:noProof/>
        </w:rPr>
        <w:drawing>
          <wp:anchor distT="0" distB="0" distL="114300" distR="114300" simplePos="0" relativeHeight="252091392" behindDoc="0" locked="0" layoutInCell="1" allowOverlap="1">
            <wp:simplePos x="0" y="0"/>
            <wp:positionH relativeFrom="column">
              <wp:posOffset>4464050</wp:posOffset>
            </wp:positionH>
            <wp:positionV relativeFrom="paragraph">
              <wp:posOffset>2402840</wp:posOffset>
            </wp:positionV>
            <wp:extent cx="2203450" cy="2940050"/>
            <wp:effectExtent l="19050" t="0" r="6350" b="0"/>
            <wp:wrapNone/>
            <wp:docPr id="140" name="图片 140" descr="次通道人气IMG_0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次通道人气IMG_0329"/>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03450" cy="2940050"/>
                    </a:xfrm>
                    <a:prstGeom prst="rect">
                      <a:avLst/>
                    </a:prstGeom>
                    <a:noFill/>
                  </pic:spPr>
                </pic:pic>
              </a:graphicData>
            </a:graphic>
          </wp:anchor>
        </w:drawing>
      </w:r>
      <w:r>
        <w:rPr>
          <w:noProof/>
        </w:rPr>
        <w:drawing>
          <wp:anchor distT="0" distB="0" distL="114300" distR="114300" simplePos="0" relativeHeight="252097536" behindDoc="0" locked="0" layoutInCell="1" allowOverlap="1">
            <wp:simplePos x="0" y="0"/>
            <wp:positionH relativeFrom="column">
              <wp:posOffset>-6350</wp:posOffset>
            </wp:positionH>
            <wp:positionV relativeFrom="paragraph">
              <wp:posOffset>2402840</wp:posOffset>
            </wp:positionV>
            <wp:extent cx="2203450" cy="2940050"/>
            <wp:effectExtent l="19050" t="0" r="6350" b="0"/>
            <wp:wrapNone/>
            <wp:docPr id="143" name="图片 143" descr="次通道人气IMG_20180515_10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次通道人气IMG_20180515_101917"/>
                    <pic:cNvPicPr>
                      <a:picLocks noChangeAspect="1" noChangeArrowheads="1"/>
                    </pic:cNvPicPr>
                  </pic:nvPicPr>
                  <pic:blipFill>
                    <a:blip r:embed="rId2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03450" cy="2940050"/>
                    </a:xfrm>
                    <a:prstGeom prst="rect">
                      <a:avLst/>
                    </a:prstGeom>
                    <a:noFill/>
                  </pic:spPr>
                </pic:pic>
              </a:graphicData>
            </a:graphic>
          </wp:anchor>
        </w:drawing>
      </w:r>
      <w:r>
        <w:rPr>
          <w:noProof/>
        </w:rPr>
        <w:drawing>
          <wp:anchor distT="0" distB="0" distL="114300" distR="114300" simplePos="0" relativeHeight="252093440" behindDoc="0" locked="0" layoutInCell="1" allowOverlap="1">
            <wp:simplePos x="0" y="0"/>
            <wp:positionH relativeFrom="column">
              <wp:posOffset>-6350</wp:posOffset>
            </wp:positionH>
            <wp:positionV relativeFrom="paragraph">
              <wp:posOffset>5380990</wp:posOffset>
            </wp:positionV>
            <wp:extent cx="3314700" cy="2209800"/>
            <wp:effectExtent l="19050" t="0" r="0" b="0"/>
            <wp:wrapNone/>
            <wp:docPr id="141" name="图片 141" descr="次通道人气IMG_17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次通道人气IMG_1751-24"/>
                    <pic:cNvPicPr>
                      <a:picLocks noChangeAspect="1" noChangeArrowheads="1"/>
                    </pic:cNvPicPr>
                  </pic:nvPicPr>
                  <pic:blipFill>
                    <a:blip r:embed="rId2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209800"/>
                    </a:xfrm>
                    <a:prstGeom prst="rect">
                      <a:avLst/>
                    </a:prstGeom>
                    <a:noFill/>
                  </pic:spPr>
                </pic:pic>
              </a:graphicData>
            </a:graphic>
          </wp:anchor>
        </w:drawing>
      </w:r>
    </w:p>
    <w:p w:rsidR="00C32FC2" w:rsidRDefault="00C32FC2">
      <w:pPr>
        <w:spacing w:before="120"/>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lastRenderedPageBreak/>
        <w:t>品牌聚集</w:t>
      </w:r>
    </w:p>
    <w:p w:rsidR="00C32FC2" w:rsidRDefault="00D0203F">
      <w:pPr>
        <w:spacing w:beforeLines="0" w:line="440" w:lineRule="exact"/>
        <w:ind w:firstLineChars="200" w:firstLine="480"/>
        <w:rPr>
          <w:rFonts w:ascii="华文细黑" w:eastAsia="华文细黑" w:hAnsi="华文细黑"/>
          <w:sz w:val="24"/>
        </w:rPr>
      </w:pPr>
      <w:r>
        <w:rPr>
          <w:rFonts w:ascii="华文细黑" w:eastAsia="华文细黑" w:hAnsi="华文细黑" w:hint="eastAsia"/>
          <w:sz w:val="24"/>
        </w:rPr>
        <w:t>碧</w:t>
      </w:r>
      <w:proofErr w:type="gramStart"/>
      <w:r>
        <w:rPr>
          <w:rFonts w:ascii="华文细黑" w:eastAsia="华文细黑" w:hAnsi="华文细黑" w:hint="eastAsia"/>
          <w:sz w:val="24"/>
        </w:rPr>
        <w:t>桂园</w:t>
      </w:r>
      <w:proofErr w:type="gramEnd"/>
      <w:r>
        <w:rPr>
          <w:rFonts w:ascii="华文细黑" w:eastAsia="华文细黑" w:hAnsi="华文细黑" w:hint="eastAsia"/>
          <w:sz w:val="24"/>
        </w:rPr>
        <w:t>、中建科技、远大可建、远大住工·远铃整体浴室、北新房屋、中南钢构、隆</w:t>
      </w:r>
      <w:proofErr w:type="gramStart"/>
      <w:r>
        <w:rPr>
          <w:rFonts w:ascii="华文细黑" w:eastAsia="华文细黑" w:hAnsi="华文细黑" w:hint="eastAsia"/>
          <w:sz w:val="24"/>
        </w:rPr>
        <w:t>鑫</w:t>
      </w:r>
      <w:proofErr w:type="gramEnd"/>
      <w:r>
        <w:rPr>
          <w:rFonts w:ascii="华文细黑" w:eastAsia="华文细黑" w:hAnsi="华文细黑" w:hint="eastAsia"/>
          <w:sz w:val="24"/>
        </w:rPr>
        <w:t>住工、万友</w:t>
      </w:r>
      <w:proofErr w:type="gramStart"/>
      <w:r>
        <w:rPr>
          <w:rFonts w:ascii="华文细黑" w:eastAsia="华文细黑" w:hAnsi="华文细黑" w:hint="eastAsia"/>
          <w:sz w:val="24"/>
        </w:rPr>
        <w:t>砼</w:t>
      </w:r>
      <w:proofErr w:type="gramEnd"/>
      <w:r>
        <w:rPr>
          <w:rFonts w:ascii="华文细黑" w:eastAsia="华文细黑" w:hAnsi="华文细黑" w:hint="eastAsia"/>
          <w:sz w:val="24"/>
        </w:rPr>
        <w:t>结构、草根民</w:t>
      </w:r>
      <w:proofErr w:type="gramStart"/>
      <w:r>
        <w:rPr>
          <w:rFonts w:ascii="华文细黑" w:eastAsia="华文细黑" w:hAnsi="华文细黑" w:hint="eastAsia"/>
          <w:sz w:val="24"/>
        </w:rPr>
        <w:t>墅</w:t>
      </w:r>
      <w:proofErr w:type="gramEnd"/>
      <w:r>
        <w:rPr>
          <w:rFonts w:ascii="华文细黑" w:eastAsia="华文细黑" w:hAnsi="华文细黑" w:hint="eastAsia"/>
          <w:sz w:val="24"/>
        </w:rPr>
        <w:t>、启程德瑞、日吉华、</w:t>
      </w:r>
      <w:proofErr w:type="gramStart"/>
      <w:r>
        <w:rPr>
          <w:rFonts w:ascii="华文细黑" w:eastAsia="华文细黑" w:hAnsi="华文细黑" w:hint="eastAsia"/>
          <w:sz w:val="24"/>
        </w:rPr>
        <w:t>倍</w:t>
      </w:r>
      <w:proofErr w:type="gramEnd"/>
      <w:r>
        <w:rPr>
          <w:rFonts w:ascii="华文细黑" w:eastAsia="华文细黑" w:hAnsi="华文细黑" w:hint="eastAsia"/>
          <w:sz w:val="24"/>
        </w:rPr>
        <w:t>立达、钢之杰、天意机械、玛纳房屋、海天机电、三</w:t>
      </w:r>
      <w:proofErr w:type="gramStart"/>
      <w:r>
        <w:rPr>
          <w:rFonts w:ascii="华文细黑" w:eastAsia="华文细黑" w:hAnsi="华文细黑" w:hint="eastAsia"/>
          <w:sz w:val="24"/>
        </w:rPr>
        <w:t>迪</w:t>
      </w:r>
      <w:proofErr w:type="gramEnd"/>
      <w:r>
        <w:rPr>
          <w:rFonts w:ascii="华文细黑" w:eastAsia="华文细黑" w:hAnsi="华文细黑" w:hint="eastAsia"/>
          <w:sz w:val="24"/>
        </w:rPr>
        <w:t>建科、华宁建机、正合网模、锦伟科技、智慧建造产业联盟、拼</w:t>
      </w:r>
      <w:proofErr w:type="gramStart"/>
      <w:r>
        <w:rPr>
          <w:rFonts w:ascii="华文细黑" w:eastAsia="华文细黑" w:hAnsi="华文细黑" w:hint="eastAsia"/>
          <w:sz w:val="24"/>
        </w:rPr>
        <w:t>竺</w:t>
      </w:r>
      <w:proofErr w:type="gramEnd"/>
      <w:r>
        <w:rPr>
          <w:rFonts w:ascii="华文细黑" w:eastAsia="华文细黑" w:hAnsi="华文细黑" w:hint="eastAsia"/>
          <w:sz w:val="24"/>
        </w:rPr>
        <w:t>科技集成建筑、美</w:t>
      </w:r>
      <w:proofErr w:type="gramStart"/>
      <w:r>
        <w:rPr>
          <w:rFonts w:ascii="华文细黑" w:eastAsia="华文细黑" w:hAnsi="华文细黑" w:hint="eastAsia"/>
          <w:sz w:val="24"/>
        </w:rPr>
        <w:t>墅</w:t>
      </w:r>
      <w:proofErr w:type="gramEnd"/>
      <w:r>
        <w:rPr>
          <w:rFonts w:ascii="华文细黑" w:eastAsia="华文细黑" w:hAnsi="华文细黑" w:hint="eastAsia"/>
          <w:sz w:val="24"/>
        </w:rPr>
        <w:t>集成、湖</w:t>
      </w:r>
      <w:proofErr w:type="gramStart"/>
      <w:r>
        <w:rPr>
          <w:rFonts w:ascii="华文细黑" w:eastAsia="华文细黑" w:hAnsi="华文细黑" w:hint="eastAsia"/>
          <w:sz w:val="24"/>
        </w:rPr>
        <w:t>玺</w:t>
      </w:r>
      <w:proofErr w:type="gramEnd"/>
      <w:r>
        <w:rPr>
          <w:rFonts w:ascii="华文细黑" w:eastAsia="华文细黑" w:hAnsi="华文细黑" w:hint="eastAsia"/>
          <w:sz w:val="24"/>
        </w:rPr>
        <w:t>集成房屋、</w:t>
      </w:r>
      <w:proofErr w:type="gramStart"/>
      <w:r>
        <w:rPr>
          <w:rFonts w:ascii="华文细黑" w:eastAsia="华文细黑" w:hAnsi="华文细黑" w:hint="eastAsia"/>
          <w:sz w:val="24"/>
        </w:rPr>
        <w:t>玮莱</w:t>
      </w:r>
      <w:proofErr w:type="gramEnd"/>
      <w:r>
        <w:rPr>
          <w:rFonts w:ascii="华文细黑" w:eastAsia="华文细黑" w:hAnsi="华文细黑" w:hint="eastAsia"/>
          <w:sz w:val="24"/>
        </w:rPr>
        <w:t>房屋、优美</w:t>
      </w:r>
      <w:proofErr w:type="gramStart"/>
      <w:r>
        <w:rPr>
          <w:rFonts w:ascii="华文细黑" w:eastAsia="华文细黑" w:hAnsi="华文细黑" w:hint="eastAsia"/>
          <w:sz w:val="24"/>
        </w:rPr>
        <w:t>墅</w:t>
      </w:r>
      <w:proofErr w:type="gramEnd"/>
      <w:r>
        <w:rPr>
          <w:rFonts w:ascii="华文细黑" w:eastAsia="华文细黑" w:hAnsi="华文细黑" w:hint="eastAsia"/>
          <w:sz w:val="24"/>
        </w:rPr>
        <w:t>、</w:t>
      </w:r>
      <w:proofErr w:type="gramStart"/>
      <w:r>
        <w:rPr>
          <w:rFonts w:ascii="华文细黑" w:eastAsia="华文细黑" w:hAnsi="华文细黑" w:hint="eastAsia"/>
          <w:sz w:val="24"/>
        </w:rPr>
        <w:t>日拓美墅</w:t>
      </w:r>
      <w:proofErr w:type="gramEnd"/>
      <w:r>
        <w:rPr>
          <w:rFonts w:ascii="华文细黑" w:eastAsia="华文细黑" w:hAnsi="华文细黑" w:hint="eastAsia"/>
          <w:sz w:val="24"/>
        </w:rPr>
        <w:t>、欧瑞绿建、</w:t>
      </w:r>
      <w:proofErr w:type="gramStart"/>
      <w:r>
        <w:rPr>
          <w:rFonts w:ascii="华文细黑" w:eastAsia="华文细黑" w:hAnsi="华文细黑" w:hint="eastAsia"/>
          <w:sz w:val="24"/>
        </w:rPr>
        <w:t>莱钢绿建</w:t>
      </w:r>
      <w:proofErr w:type="gramEnd"/>
      <w:r>
        <w:rPr>
          <w:rFonts w:ascii="华文细黑" w:eastAsia="华文细黑" w:hAnsi="华文细黑" w:hint="eastAsia"/>
          <w:sz w:val="24"/>
        </w:rPr>
        <w:t>、丰源钢构、博</w:t>
      </w:r>
      <w:proofErr w:type="gramStart"/>
      <w:r>
        <w:rPr>
          <w:rFonts w:ascii="华文细黑" w:eastAsia="华文细黑" w:hAnsi="华文细黑" w:hint="eastAsia"/>
          <w:sz w:val="24"/>
        </w:rPr>
        <w:t>远箱房</w:t>
      </w:r>
      <w:proofErr w:type="gramEnd"/>
      <w:r>
        <w:rPr>
          <w:rFonts w:ascii="华文细黑" w:eastAsia="华文细黑" w:hAnsi="华文细黑" w:hint="eastAsia"/>
          <w:sz w:val="24"/>
        </w:rPr>
        <w:t>、辰泰、安美捷、安之捷、玉发达、斯派尔、华美板材、福</w:t>
      </w:r>
      <w:proofErr w:type="gramStart"/>
      <w:r>
        <w:rPr>
          <w:rFonts w:ascii="华文细黑" w:eastAsia="华文细黑" w:hAnsi="华文细黑" w:hint="eastAsia"/>
          <w:sz w:val="24"/>
        </w:rPr>
        <w:t>美软瓷</w:t>
      </w:r>
      <w:proofErr w:type="gramEnd"/>
      <w:r>
        <w:rPr>
          <w:rFonts w:ascii="华文细黑" w:eastAsia="华文细黑" w:hAnsi="华文细黑" w:hint="eastAsia"/>
          <w:sz w:val="24"/>
        </w:rPr>
        <w:t>、圣戈尔、园丁鸟、蓝海乐家、玖米空间、园方木业、</w:t>
      </w:r>
      <w:proofErr w:type="gramStart"/>
      <w:r>
        <w:rPr>
          <w:rFonts w:ascii="华文细黑" w:eastAsia="华文细黑" w:hAnsi="华文细黑" w:hint="eastAsia"/>
          <w:sz w:val="24"/>
        </w:rPr>
        <w:t>宝源木业</w:t>
      </w:r>
      <w:proofErr w:type="gramEnd"/>
      <w:r>
        <w:rPr>
          <w:rFonts w:ascii="华文细黑" w:eastAsia="华文细黑" w:hAnsi="华文细黑" w:hint="eastAsia"/>
          <w:sz w:val="24"/>
        </w:rPr>
        <w:t>、</w:t>
      </w:r>
      <w:proofErr w:type="gramStart"/>
      <w:r>
        <w:rPr>
          <w:rFonts w:ascii="华文细黑" w:eastAsia="华文细黑" w:hAnsi="华文细黑" w:hint="eastAsia"/>
          <w:sz w:val="24"/>
        </w:rPr>
        <w:t>新汉木筑</w:t>
      </w:r>
      <w:proofErr w:type="gramEnd"/>
      <w:r>
        <w:rPr>
          <w:rFonts w:ascii="华文细黑" w:eastAsia="华文细黑" w:hAnsi="华文细黑" w:hint="eastAsia"/>
          <w:sz w:val="24"/>
        </w:rPr>
        <w:t>、</w:t>
      </w:r>
      <w:proofErr w:type="gramStart"/>
      <w:r>
        <w:rPr>
          <w:rFonts w:ascii="华文细黑" w:eastAsia="华文细黑" w:hAnsi="华文细黑" w:hint="eastAsia"/>
          <w:sz w:val="24"/>
        </w:rPr>
        <w:t>亭歌木屋</w:t>
      </w:r>
      <w:proofErr w:type="gramEnd"/>
      <w:r>
        <w:rPr>
          <w:rFonts w:ascii="华文细黑" w:eastAsia="华文细黑" w:hAnsi="华文细黑" w:hint="eastAsia"/>
          <w:sz w:val="24"/>
        </w:rPr>
        <w:t>、森泰易可搭、</w:t>
      </w:r>
      <w:proofErr w:type="gramStart"/>
      <w:r>
        <w:rPr>
          <w:rFonts w:ascii="华文细黑" w:eastAsia="华文细黑" w:hAnsi="华文细黑" w:hint="eastAsia"/>
          <w:sz w:val="24"/>
        </w:rPr>
        <w:t>悉道建筑</w:t>
      </w:r>
      <w:proofErr w:type="gramEnd"/>
      <w:r>
        <w:rPr>
          <w:rFonts w:ascii="华文细黑" w:eastAsia="华文细黑" w:hAnsi="华文细黑" w:hint="eastAsia"/>
          <w:sz w:val="24"/>
        </w:rPr>
        <w:t>、东方九龙、大禾众</w:t>
      </w:r>
      <w:proofErr w:type="gramStart"/>
      <w:r>
        <w:rPr>
          <w:rFonts w:ascii="华文细黑" w:eastAsia="华文细黑" w:hAnsi="华文细黑" w:hint="eastAsia"/>
          <w:sz w:val="24"/>
        </w:rPr>
        <w:t>邦</w:t>
      </w:r>
      <w:proofErr w:type="gramEnd"/>
      <w:r>
        <w:rPr>
          <w:rFonts w:ascii="华文细黑" w:eastAsia="华文细黑" w:hAnsi="华文细黑" w:hint="eastAsia"/>
          <w:sz w:val="24"/>
        </w:rPr>
        <w:t>、</w:t>
      </w:r>
      <w:r>
        <w:rPr>
          <w:rFonts w:ascii="华文细黑" w:eastAsia="华文细黑" w:hAnsi="华文细黑" w:hint="eastAsia"/>
          <w:sz w:val="24"/>
        </w:rPr>
        <w:t>正黎明、</w:t>
      </w:r>
      <w:r>
        <w:rPr>
          <w:rFonts w:ascii="华文细黑" w:eastAsia="华文细黑" w:hAnsi="华文细黑"/>
          <w:sz w:val="24"/>
        </w:rPr>
        <w:t>博来百瑞</w:t>
      </w:r>
      <w:r>
        <w:rPr>
          <w:rFonts w:ascii="华文细黑" w:eastAsia="华文细黑" w:hAnsi="华文细黑" w:hint="eastAsia"/>
          <w:sz w:val="24"/>
        </w:rPr>
        <w:t>、美国</w:t>
      </w:r>
      <w:r>
        <w:rPr>
          <w:rFonts w:ascii="华文细黑" w:eastAsia="华文细黑" w:hAnsi="华文细黑" w:hint="eastAsia"/>
          <w:sz w:val="24"/>
        </w:rPr>
        <w:t>Markel</w:t>
      </w:r>
      <w:r>
        <w:rPr>
          <w:rFonts w:ascii="华文细黑" w:eastAsia="华文细黑" w:hAnsi="华文细黑" w:hint="eastAsia"/>
          <w:sz w:val="24"/>
        </w:rPr>
        <w:t>、德国</w:t>
      </w:r>
      <w:r>
        <w:rPr>
          <w:rFonts w:ascii="华文细黑" w:eastAsia="华文细黑" w:hAnsi="华文细黑" w:hint="eastAsia"/>
          <w:sz w:val="24"/>
        </w:rPr>
        <w:t>SEMA</w:t>
      </w:r>
      <w:r>
        <w:rPr>
          <w:rFonts w:ascii="华文细黑" w:eastAsia="华文细黑" w:hAnsi="华文细黑" w:hint="eastAsia"/>
          <w:sz w:val="24"/>
        </w:rPr>
        <w:t>软件、意大利</w:t>
      </w:r>
      <w:proofErr w:type="spellStart"/>
      <w:r>
        <w:rPr>
          <w:rFonts w:ascii="华文细黑" w:eastAsia="华文细黑" w:hAnsi="华文细黑"/>
          <w:sz w:val="24"/>
        </w:rPr>
        <w:t>Gasparini</w:t>
      </w:r>
      <w:proofErr w:type="spellEnd"/>
      <w:r>
        <w:rPr>
          <w:rFonts w:ascii="华文细黑" w:eastAsia="华文细黑" w:hAnsi="华文细黑" w:hint="eastAsia"/>
          <w:sz w:val="24"/>
        </w:rPr>
        <w:t>、意大利</w:t>
      </w:r>
      <w:r>
        <w:rPr>
          <w:rFonts w:ascii="华文细黑" w:eastAsia="华文细黑" w:hAnsi="华文细黑"/>
          <w:sz w:val="24"/>
        </w:rPr>
        <w:t>NORDIMPIANTI</w:t>
      </w:r>
      <w:r>
        <w:rPr>
          <w:rFonts w:ascii="华文细黑" w:eastAsia="华文细黑" w:hAnsi="华文细黑" w:hint="eastAsia"/>
          <w:sz w:val="24"/>
        </w:rPr>
        <w:t>、新西兰</w:t>
      </w:r>
      <w:proofErr w:type="spellStart"/>
      <w:r>
        <w:rPr>
          <w:rFonts w:ascii="华文细黑" w:eastAsia="华文细黑" w:hAnsi="华文细黑"/>
          <w:sz w:val="24"/>
        </w:rPr>
        <w:t>Solarei</w:t>
      </w:r>
      <w:proofErr w:type="spellEnd"/>
      <w:r>
        <w:rPr>
          <w:rFonts w:ascii="华文细黑" w:eastAsia="华文细黑" w:hAnsi="华文细黑" w:hint="eastAsia"/>
          <w:sz w:val="24"/>
        </w:rPr>
        <w:t>、新西兰</w:t>
      </w:r>
      <w:r>
        <w:rPr>
          <w:rFonts w:ascii="华文细黑" w:eastAsia="华文细黑" w:hAnsi="华文细黑" w:hint="eastAsia"/>
          <w:sz w:val="24"/>
        </w:rPr>
        <w:t>SCOTTSDALE</w:t>
      </w:r>
      <w:r>
        <w:rPr>
          <w:rFonts w:ascii="华文细黑" w:eastAsia="华文细黑" w:hAnsi="华文细黑" w:hint="eastAsia"/>
          <w:sz w:val="24"/>
        </w:rPr>
        <w:t>、美国</w:t>
      </w:r>
      <w:r>
        <w:rPr>
          <w:rFonts w:ascii="华文细黑" w:eastAsia="华文细黑" w:hAnsi="华文细黑"/>
          <w:sz w:val="24"/>
        </w:rPr>
        <w:t>Pinnacle</w:t>
      </w:r>
      <w:r>
        <w:rPr>
          <w:rFonts w:ascii="华文细黑" w:eastAsia="华文细黑" w:hAnsi="华文细黑" w:hint="eastAsia"/>
          <w:sz w:val="24"/>
        </w:rPr>
        <w:t>、芬兰</w:t>
      </w:r>
      <w:proofErr w:type="spellStart"/>
      <w:r>
        <w:rPr>
          <w:rFonts w:ascii="华文细黑" w:eastAsia="华文细黑" w:hAnsi="华文细黑"/>
          <w:sz w:val="24"/>
        </w:rPr>
        <w:t>Aurubis</w:t>
      </w:r>
      <w:proofErr w:type="spellEnd"/>
      <w:r>
        <w:rPr>
          <w:rFonts w:ascii="华文细黑" w:eastAsia="华文细黑" w:hAnsi="华文细黑" w:hint="eastAsia"/>
          <w:sz w:val="24"/>
        </w:rPr>
        <w:t>、澳大利亚</w:t>
      </w:r>
      <w:r>
        <w:rPr>
          <w:rFonts w:ascii="华文细黑" w:eastAsia="华文细黑" w:hAnsi="华文细黑"/>
          <w:sz w:val="24"/>
        </w:rPr>
        <w:t>Vertex</w:t>
      </w:r>
      <w:r>
        <w:rPr>
          <w:rFonts w:ascii="华文细黑" w:eastAsia="华文细黑" w:hAnsi="华文细黑" w:hint="eastAsia"/>
          <w:sz w:val="24"/>
        </w:rPr>
        <w:t>等装配式建筑产业基地和行业领军企业悉数亮相</w:t>
      </w:r>
      <w:r>
        <w:rPr>
          <w:rFonts w:ascii="华文细黑" w:eastAsia="华文细黑" w:hAnsi="华文细黑" w:hint="eastAsia"/>
          <w:sz w:val="24"/>
        </w:rPr>
        <w:t>CIHIE2018</w:t>
      </w:r>
      <w:r>
        <w:rPr>
          <w:rFonts w:ascii="华文细黑" w:eastAsia="华文细黑" w:hAnsi="华文细黑" w:hint="eastAsia"/>
          <w:sz w:val="24"/>
        </w:rPr>
        <w:t>，集中展示了重点省市在推进装配式建筑、建设省地节能环保型住宅等方面取得的最新发展成果，给了人们一窥“明日都市”风采的良机。</w:t>
      </w:r>
    </w:p>
    <w:p w:rsidR="00C32FC2" w:rsidRDefault="00C32FC2">
      <w:pPr>
        <w:spacing w:beforeLines="0" w:line="480" w:lineRule="exact"/>
        <w:ind w:firstLineChars="200" w:firstLine="420"/>
        <w:rPr>
          <w:rFonts w:ascii="华文细黑" w:eastAsia="华文细黑" w:hAnsi="华文细黑"/>
          <w:sz w:val="24"/>
        </w:rPr>
      </w:pPr>
      <w:r w:rsidRPr="00C32FC2">
        <w:pict>
          <v:shape id="_x0000_s1105" type="#_x0000_t75" style="position:absolute;left:0;text-align:left;margin-left:264.55pt;margin-top:11.7pt;width:261.35pt;height:139.45pt;z-index:252466176">
            <v:imagedata r:id="rId24" o:title="2远大集团DSC_0284"/>
          </v:shape>
        </w:pict>
      </w:r>
      <w:r w:rsidRPr="00C32FC2">
        <w:pict>
          <v:shape id="_x0000_s1104" type="#_x0000_t75" style="position:absolute;left:0;text-align:left;margin-left:1.5pt;margin-top:11.55pt;width:261.35pt;height:139.4pt;z-index:252464128">
            <v:imagedata r:id="rId25" o:title="1碧桂园IMG_0015"/>
          </v:shape>
        </w:pict>
      </w: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r w:rsidRPr="00C32FC2">
        <w:pict>
          <v:shape id="_x0000_s1103" type="#_x0000_t75" style="position:absolute;left:0;text-align:left;margin-left:1.5pt;margin-top:18.6pt;width:524.4pt;height:375.85pt;z-index:252462080">
            <v:imagedata r:id="rId26" o:title="品牌展商"/>
          </v:shape>
        </w:pict>
      </w: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lastRenderedPageBreak/>
        <w:t>展品林立</w:t>
      </w:r>
    </w:p>
    <w:p w:rsidR="00C32FC2" w:rsidRDefault="00D0203F">
      <w:pPr>
        <w:pStyle w:val="a6"/>
        <w:shd w:val="clear" w:color="auto" w:fill="FFFFFF"/>
        <w:spacing w:beforeLines="0" w:line="440" w:lineRule="exact"/>
        <w:ind w:firstLineChars="200" w:firstLine="480"/>
        <w:jc w:val="both"/>
        <w:rPr>
          <w:rFonts w:ascii="华文细黑" w:eastAsia="华文细黑" w:hAnsi="华文细黑" w:cs="Times New Roman"/>
          <w:kern w:val="2"/>
        </w:rPr>
      </w:pPr>
      <w:r>
        <w:rPr>
          <w:rFonts w:ascii="华文细黑" w:eastAsia="华文细黑" w:hAnsi="华文细黑" w:cs="Times New Roman" w:hint="eastAsia"/>
          <w:kern w:val="2"/>
        </w:rPr>
        <w:t>CIHIE2018</w:t>
      </w:r>
      <w:r>
        <w:rPr>
          <w:rFonts w:ascii="华文细黑" w:eastAsia="华文细黑" w:hAnsi="华文细黑" w:cs="Times New Roman" w:hint="eastAsia"/>
          <w:kern w:val="2"/>
        </w:rPr>
        <w:t>展品紧</w:t>
      </w:r>
      <w:proofErr w:type="gramStart"/>
      <w:r>
        <w:rPr>
          <w:rFonts w:ascii="华文细黑" w:eastAsia="华文细黑" w:hAnsi="华文细黑" w:cs="Times New Roman" w:hint="eastAsia"/>
          <w:kern w:val="2"/>
        </w:rPr>
        <w:t>随行业热点</w:t>
      </w:r>
      <w:proofErr w:type="gramEnd"/>
      <w:r>
        <w:rPr>
          <w:rFonts w:ascii="华文细黑" w:eastAsia="华文细黑" w:hAnsi="华文细黑" w:cs="Times New Roman" w:hint="eastAsia"/>
          <w:kern w:val="2"/>
        </w:rPr>
        <w:t>，突出国际性、科技性和前瞻性，重点展示国内外最新装配式建筑技术和部品及成套集成技术。就房屋结构和材质而言，与同类展会相比，展品种类最为丰富齐全，涵盖装配式混凝土住宅、钢结构模块化房屋、轻钢别墅、铝合金别墅、集装箱房、木屋、木塑集成房屋、阳光房、帐篷酒店、遮阳棚、景观膜结构、园林庭院、移动厕所、别墅配套、全装修与内装工业化、屋面瓦、墙</w:t>
      </w:r>
      <w:proofErr w:type="gramStart"/>
      <w:r>
        <w:rPr>
          <w:rFonts w:ascii="华文细黑" w:eastAsia="华文细黑" w:hAnsi="华文细黑" w:cs="Times New Roman" w:hint="eastAsia"/>
          <w:kern w:val="2"/>
        </w:rPr>
        <w:t>体材</w:t>
      </w:r>
      <w:proofErr w:type="gramEnd"/>
      <w:r>
        <w:rPr>
          <w:rFonts w:ascii="华文细黑" w:eastAsia="华文细黑" w:hAnsi="华文细黑" w:cs="Times New Roman" w:hint="eastAsia"/>
          <w:kern w:val="2"/>
        </w:rPr>
        <w:t>料、防水材料、密封胶、墙板设备、彩钢设备、制瓦设备、设计软件等各个方面，具有高度专业性，涉及防水保温、防火防腐、绝热隔音、通风采光、遮阳装饰</w:t>
      </w:r>
      <w:r>
        <w:rPr>
          <w:rFonts w:ascii="华文细黑" w:eastAsia="华文细黑" w:hAnsi="华文细黑" w:cs="Times New Roman" w:hint="eastAsia"/>
          <w:kern w:val="2"/>
        </w:rPr>
        <w:t>、节能减排等功能，囊括了住宅的设计、施工、装修、管理等全产业链内容，主要应用于工业建筑、民用建筑、旅游地产、城市建设等。</w:t>
      </w:r>
    </w:p>
    <w:p w:rsidR="00C32FC2" w:rsidRDefault="00D0203F">
      <w:pPr>
        <w:pStyle w:val="a6"/>
        <w:spacing w:beforeLines="0" w:line="440" w:lineRule="exact"/>
        <w:rPr>
          <w:rFonts w:ascii="华文细黑" w:eastAsia="华文细黑" w:hAnsi="华文细黑" w:cs="微软雅黑"/>
        </w:rPr>
      </w:pPr>
      <w:r>
        <w:rPr>
          <w:noProof/>
        </w:rPr>
        <w:drawing>
          <wp:anchor distT="0" distB="0" distL="114300" distR="114300" simplePos="0" relativeHeight="252150784" behindDoc="0" locked="0" layoutInCell="1" allowOverlap="1">
            <wp:simplePos x="0" y="0"/>
            <wp:positionH relativeFrom="column">
              <wp:posOffset>13970</wp:posOffset>
            </wp:positionH>
            <wp:positionV relativeFrom="paragraph">
              <wp:posOffset>73025</wp:posOffset>
            </wp:positionV>
            <wp:extent cx="6674485" cy="2383155"/>
            <wp:effectExtent l="0" t="0" r="0" b="0"/>
            <wp:wrapNone/>
            <wp:docPr id="172" name="图片 172" descr="展品8个一组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展品8个一组1"/>
                    <pic:cNvPicPr>
                      <a:picLocks noChangeAspect="1" noChangeArrowheads="1"/>
                    </pic:cNvPicPr>
                  </pic:nvPicPr>
                  <pic:blipFill>
                    <a:blip r:embed="rId2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4485" cy="2383155"/>
                    </a:xfrm>
                    <a:prstGeom prst="rect">
                      <a:avLst/>
                    </a:prstGeom>
                    <a:noFill/>
                  </pic:spPr>
                </pic:pic>
              </a:graphicData>
            </a:graphic>
          </wp:anchor>
        </w:drawing>
      </w: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D0203F">
      <w:pPr>
        <w:pStyle w:val="a6"/>
        <w:spacing w:beforeLines="0" w:line="440" w:lineRule="exact"/>
        <w:ind w:firstLineChars="200" w:firstLine="480"/>
        <w:rPr>
          <w:rFonts w:ascii="华文细黑" w:eastAsia="华文细黑" w:hAnsi="华文细黑" w:cs="微软雅黑"/>
        </w:rPr>
      </w:pPr>
      <w:r>
        <w:rPr>
          <w:noProof/>
        </w:rPr>
        <w:drawing>
          <wp:anchor distT="0" distB="0" distL="114300" distR="114300" simplePos="0" relativeHeight="252152832" behindDoc="0" locked="0" layoutInCell="1" allowOverlap="1">
            <wp:simplePos x="0" y="0"/>
            <wp:positionH relativeFrom="column">
              <wp:posOffset>13970</wp:posOffset>
            </wp:positionH>
            <wp:positionV relativeFrom="paragraph">
              <wp:posOffset>243840</wp:posOffset>
            </wp:positionV>
            <wp:extent cx="6674485" cy="2383155"/>
            <wp:effectExtent l="0" t="0" r="0" b="0"/>
            <wp:wrapNone/>
            <wp:docPr id="173" name="图片 173" descr="展品8个一组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展品8个一组2"/>
                    <pic:cNvPicPr>
                      <a:picLocks noChangeAspect="1" noChangeArrowheads="1"/>
                    </pic:cNvPicPr>
                  </pic:nvPicPr>
                  <pic:blipFill>
                    <a:blip r:embed="rId2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4485" cy="2383155"/>
                    </a:xfrm>
                    <a:prstGeom prst="rect">
                      <a:avLst/>
                    </a:prstGeom>
                    <a:noFill/>
                  </pic:spPr>
                </pic:pic>
              </a:graphicData>
            </a:graphic>
          </wp:anchor>
        </w:drawing>
      </w: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D0203F">
      <w:pPr>
        <w:pStyle w:val="a6"/>
        <w:spacing w:beforeLines="0" w:line="440" w:lineRule="exact"/>
        <w:ind w:firstLineChars="200" w:firstLine="480"/>
        <w:rPr>
          <w:rFonts w:ascii="华文细黑" w:eastAsia="华文细黑" w:hAnsi="华文细黑" w:cs="微软雅黑"/>
          <w:highlight w:val="yellow"/>
        </w:rPr>
      </w:pPr>
      <w:r>
        <w:rPr>
          <w:noProof/>
        </w:rPr>
        <w:drawing>
          <wp:anchor distT="0" distB="0" distL="114300" distR="114300" simplePos="0" relativeHeight="252148736" behindDoc="0" locked="0" layoutInCell="1" allowOverlap="1">
            <wp:simplePos x="0" y="0"/>
            <wp:positionH relativeFrom="column">
              <wp:posOffset>13970</wp:posOffset>
            </wp:positionH>
            <wp:positionV relativeFrom="paragraph">
              <wp:posOffset>142240</wp:posOffset>
            </wp:positionV>
            <wp:extent cx="6674485" cy="2383155"/>
            <wp:effectExtent l="0" t="0" r="0" b="0"/>
            <wp:wrapNone/>
            <wp:docPr id="171" name="图片 171" descr="展品8个一组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展品8个一组3"/>
                    <pic:cNvPicPr>
                      <a:picLocks noChangeAspect="1" noChangeArrowheads="1"/>
                    </pic:cNvPicPr>
                  </pic:nvPicPr>
                  <pic:blipFill>
                    <a:blip r:embed="rId2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4485" cy="2383155"/>
                    </a:xfrm>
                    <a:prstGeom prst="rect">
                      <a:avLst/>
                    </a:prstGeom>
                    <a:noFill/>
                  </pic:spPr>
                </pic:pic>
              </a:graphicData>
            </a:graphic>
          </wp:anchor>
        </w:drawing>
      </w: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tabs>
          <w:tab w:val="left" w:pos="2730"/>
        </w:tabs>
        <w:spacing w:beforeLines="0"/>
        <w:jc w:val="left"/>
        <w:rPr>
          <w:rFonts w:ascii="华文细黑" w:eastAsia="华文细黑" w:hAnsi="华文细黑" w:cs="Dotum"/>
          <w:b/>
          <w:bCs/>
          <w:color w:val="FFFFFF" w:themeColor="background1"/>
          <w:sz w:val="28"/>
          <w:szCs w:val="28"/>
          <w:highlight w:val="darkMagenta"/>
          <w:shd w:val="pct10" w:color="auto" w:fill="FFFFFF"/>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lastRenderedPageBreak/>
        <w:t>展商评价</w:t>
      </w:r>
    </w:p>
    <w:p w:rsidR="00C32FC2" w:rsidRDefault="00D0203F">
      <w:pPr>
        <w:spacing w:beforeLines="0" w:line="440" w:lineRule="exact"/>
        <w:ind w:firstLineChars="200" w:firstLine="480"/>
        <w:rPr>
          <w:rFonts w:ascii="华文细黑" w:eastAsia="华文细黑" w:hAnsi="华文细黑"/>
          <w:sz w:val="24"/>
        </w:rPr>
      </w:pPr>
      <w:r>
        <w:rPr>
          <w:rFonts w:ascii="华文细黑" w:eastAsia="华文细黑" w:hAnsi="华文细黑" w:hint="eastAsia"/>
          <w:sz w:val="24"/>
        </w:rPr>
        <w:t>作为全国住房和城乡建设领域颇具规模与影响力的装配式建筑专业博览会，经过</w:t>
      </w:r>
      <w:r>
        <w:rPr>
          <w:rFonts w:ascii="华文细黑" w:eastAsia="华文细黑" w:hAnsi="华文细黑" w:hint="eastAsia"/>
          <w:sz w:val="24"/>
        </w:rPr>
        <w:t>10</w:t>
      </w:r>
      <w:r>
        <w:rPr>
          <w:rFonts w:ascii="华文细黑" w:eastAsia="华文细黑" w:hAnsi="华文细黑" w:hint="eastAsia"/>
          <w:sz w:val="24"/>
        </w:rPr>
        <w:t>年积淀，广州住博会已成为新型建筑行业沟通交流的先锋平台、推动绿色建筑大力发展的重要力量。</w:t>
      </w:r>
      <w:r>
        <w:rPr>
          <w:rFonts w:ascii="华文细黑" w:eastAsia="华文细黑" w:hAnsi="华文细黑" w:hint="eastAsia"/>
          <w:sz w:val="24"/>
        </w:rPr>
        <w:t>CIHIE2018</w:t>
      </w:r>
      <w:r>
        <w:rPr>
          <w:rFonts w:ascii="华文细黑" w:eastAsia="华文细黑" w:hAnsi="华文细黑" w:hint="eastAsia"/>
          <w:sz w:val="24"/>
        </w:rPr>
        <w:t>不少展商现场和展后都表示受到越来越多意料之外的关注，他们的肯定和好评直观体现了广州住博会的行业影响力，也说明了装配式建筑的改革之风正通过广州住博会平台吹向全国乃至全球各地。</w:t>
      </w:r>
    </w:p>
    <w:p w:rsidR="00C32FC2" w:rsidRDefault="00D0203F">
      <w:pPr>
        <w:pStyle w:val="a6"/>
        <w:spacing w:beforeLines="0" w:line="440" w:lineRule="exact"/>
        <w:ind w:firstLineChars="200" w:firstLine="480"/>
        <w:rPr>
          <w:rFonts w:ascii="华文细黑" w:eastAsia="华文细黑" w:hAnsi="华文细黑" w:cs="微软雅黑"/>
          <w:highlight w:val="yellow"/>
        </w:rPr>
      </w:pPr>
      <w:r>
        <w:rPr>
          <w:noProof/>
        </w:rPr>
        <w:drawing>
          <wp:anchor distT="0" distB="0" distL="114300" distR="114300" simplePos="0" relativeHeight="252158976" behindDoc="0" locked="0" layoutInCell="1" allowOverlap="1">
            <wp:simplePos x="0" y="0"/>
            <wp:positionH relativeFrom="column">
              <wp:posOffset>4546600</wp:posOffset>
            </wp:positionH>
            <wp:positionV relativeFrom="paragraph">
              <wp:posOffset>147955</wp:posOffset>
            </wp:positionV>
            <wp:extent cx="2349500" cy="2400300"/>
            <wp:effectExtent l="19050" t="0" r="0" b="0"/>
            <wp:wrapNone/>
            <wp:docPr id="176" name="图片 176" descr="3IMG_5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3IMG_5082"/>
                    <pic:cNvPicPr>
                      <a:picLocks noChangeAspect="1" noChangeArrowheads="1"/>
                    </pic:cNvPicPr>
                  </pic:nvPicPr>
                  <pic:blipFill>
                    <a:blip r:embed="rId3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55" t="2409" b="2409"/>
                    <a:stretch>
                      <a:fillRect/>
                    </a:stretch>
                  </pic:blipFill>
                  <pic:spPr>
                    <a:xfrm>
                      <a:off x="0" y="0"/>
                      <a:ext cx="2349500" cy="2400300"/>
                    </a:xfrm>
                    <a:prstGeom prst="rect">
                      <a:avLst/>
                    </a:prstGeom>
                    <a:noFill/>
                  </pic:spPr>
                </pic:pic>
              </a:graphicData>
            </a:graphic>
          </wp:anchor>
        </w:drawing>
      </w:r>
      <w:r>
        <w:rPr>
          <w:noProof/>
        </w:rPr>
        <w:drawing>
          <wp:anchor distT="0" distB="0" distL="114300" distR="114300" simplePos="0" relativeHeight="252154880" behindDoc="0" locked="0" layoutInCell="1" allowOverlap="1">
            <wp:simplePos x="0" y="0"/>
            <wp:positionH relativeFrom="column">
              <wp:posOffset>0</wp:posOffset>
            </wp:positionH>
            <wp:positionV relativeFrom="paragraph">
              <wp:posOffset>128905</wp:posOffset>
            </wp:positionV>
            <wp:extent cx="2051685" cy="4654550"/>
            <wp:effectExtent l="19050" t="0" r="5400" b="0"/>
            <wp:wrapNone/>
            <wp:docPr id="174" name="图片 174" descr="1微信图片_20180525140046(重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1微信图片_20180525140046(重复）"/>
                    <pic:cNvPicPr>
                      <a:picLocks noChangeAspect="1" noChangeArrowheads="1"/>
                    </pic:cNvPicPr>
                  </pic:nvPicPr>
                  <pic:blipFill>
                    <a:blip r:embed="rId3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655" r="2754"/>
                    <a:stretch>
                      <a:fillRect/>
                    </a:stretch>
                  </pic:blipFill>
                  <pic:spPr>
                    <a:xfrm>
                      <a:off x="0" y="0"/>
                      <a:ext cx="2052000" cy="4654821"/>
                    </a:xfrm>
                    <a:prstGeom prst="rect">
                      <a:avLst/>
                    </a:prstGeom>
                    <a:noFill/>
                  </pic:spPr>
                </pic:pic>
              </a:graphicData>
            </a:graphic>
          </wp:anchor>
        </w:drawing>
      </w:r>
      <w:r>
        <w:rPr>
          <w:noProof/>
        </w:rPr>
        <w:drawing>
          <wp:anchor distT="0" distB="0" distL="114300" distR="114300" simplePos="0" relativeHeight="252156928" behindDoc="0" locked="0" layoutInCell="1" allowOverlap="1">
            <wp:simplePos x="0" y="0"/>
            <wp:positionH relativeFrom="column">
              <wp:posOffset>2260600</wp:posOffset>
            </wp:positionH>
            <wp:positionV relativeFrom="paragraph">
              <wp:posOffset>135255</wp:posOffset>
            </wp:positionV>
            <wp:extent cx="2118360" cy="2609850"/>
            <wp:effectExtent l="19050" t="0" r="0" b="0"/>
            <wp:wrapNone/>
            <wp:docPr id="175" name="图片 175" descr="2微信图片_2018052514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2微信图片_20180525140027"/>
                    <pic:cNvPicPr>
                      <a:picLocks noChangeAspect="1" noChangeArrowheads="1"/>
                    </pic:cNvPicPr>
                  </pic:nvPicPr>
                  <pic:blipFill>
                    <a:blip r:embed="rId3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013" r="3138"/>
                    <a:stretch>
                      <a:fillRect/>
                    </a:stretch>
                  </pic:blipFill>
                  <pic:spPr>
                    <a:xfrm>
                      <a:off x="0" y="0"/>
                      <a:ext cx="2118195" cy="2609850"/>
                    </a:xfrm>
                    <a:prstGeom prst="rect">
                      <a:avLst/>
                    </a:prstGeom>
                    <a:noFill/>
                  </pic:spPr>
                </pic:pic>
              </a:graphicData>
            </a:graphic>
          </wp:anchor>
        </w:drawing>
      </w: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D0203F">
      <w:pPr>
        <w:pStyle w:val="a6"/>
        <w:spacing w:beforeLines="0" w:line="440" w:lineRule="exact"/>
        <w:ind w:firstLineChars="200" w:firstLine="480"/>
        <w:rPr>
          <w:rFonts w:ascii="华文细黑" w:eastAsia="华文细黑" w:hAnsi="华文细黑" w:cs="微软雅黑"/>
          <w:highlight w:val="yellow"/>
        </w:rPr>
      </w:pPr>
      <w:r>
        <w:rPr>
          <w:rFonts w:ascii="华文细黑" w:eastAsia="华文细黑" w:hAnsi="华文细黑" w:cs="微软雅黑"/>
          <w:noProof/>
        </w:rPr>
        <w:drawing>
          <wp:anchor distT="0" distB="0" distL="114300" distR="114300" simplePos="0" relativeHeight="252165120" behindDoc="0" locked="0" layoutInCell="1" allowOverlap="1">
            <wp:simplePos x="0" y="0"/>
            <wp:positionH relativeFrom="column">
              <wp:posOffset>4540250</wp:posOffset>
            </wp:positionH>
            <wp:positionV relativeFrom="paragraph">
              <wp:posOffset>65405</wp:posOffset>
            </wp:positionV>
            <wp:extent cx="2340610" cy="1701800"/>
            <wp:effectExtent l="19050" t="0" r="2540" b="0"/>
            <wp:wrapNone/>
            <wp:docPr id="179" name="图片 179" descr="6IMG_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6IMG_5157"/>
                    <pic:cNvPicPr>
                      <a:picLocks noChangeAspect="1" noChangeArrowheads="1"/>
                    </pic:cNvPicPr>
                  </pic:nvPicPr>
                  <pic:blipFill>
                    <a:blip r:embed="rId3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74" t="2966" b="2966"/>
                    <a:stretch>
                      <a:fillRect/>
                    </a:stretch>
                  </pic:blipFill>
                  <pic:spPr>
                    <a:xfrm>
                      <a:off x="0" y="0"/>
                      <a:ext cx="2340610" cy="1701800"/>
                    </a:xfrm>
                    <a:prstGeom prst="rect">
                      <a:avLst/>
                    </a:prstGeom>
                    <a:noFill/>
                  </pic:spPr>
                </pic:pic>
              </a:graphicData>
            </a:graphic>
          </wp:anchor>
        </w:drawing>
      </w:r>
    </w:p>
    <w:p w:rsidR="00C32FC2" w:rsidRDefault="00D0203F">
      <w:pPr>
        <w:pStyle w:val="a6"/>
        <w:spacing w:beforeLines="0" w:line="440" w:lineRule="exact"/>
        <w:ind w:firstLineChars="200" w:firstLine="480"/>
        <w:rPr>
          <w:rFonts w:ascii="华文细黑" w:eastAsia="华文细黑" w:hAnsi="华文细黑" w:cs="微软雅黑"/>
          <w:highlight w:val="yellow"/>
        </w:rPr>
      </w:pPr>
      <w:r>
        <w:rPr>
          <w:rFonts w:ascii="华文细黑" w:eastAsia="华文细黑" w:hAnsi="华文细黑" w:cs="微软雅黑"/>
          <w:noProof/>
        </w:rPr>
        <w:drawing>
          <wp:anchor distT="0" distB="0" distL="114300" distR="114300" simplePos="0" relativeHeight="252167168" behindDoc="0" locked="0" layoutInCell="1" allowOverlap="1">
            <wp:simplePos x="0" y="0"/>
            <wp:positionH relativeFrom="column">
              <wp:posOffset>2266950</wp:posOffset>
            </wp:positionH>
            <wp:positionV relativeFrom="paragraph">
              <wp:posOffset>103505</wp:posOffset>
            </wp:positionV>
            <wp:extent cx="2114550" cy="3378200"/>
            <wp:effectExtent l="19050" t="0" r="0" b="0"/>
            <wp:wrapNone/>
            <wp:docPr id="180" name="图片 180" descr="7微信图片_2018052514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7微信图片_20180525140033"/>
                    <pic:cNvPicPr>
                      <a:picLocks noChangeAspect="1" noChangeArrowheads="1"/>
                    </pic:cNvPicPr>
                  </pic:nvPicPr>
                  <pic:blipFill>
                    <a:blip r:embed="rId3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08" r="4197"/>
                    <a:stretch>
                      <a:fillRect/>
                    </a:stretch>
                  </pic:blipFill>
                  <pic:spPr>
                    <a:xfrm>
                      <a:off x="0" y="0"/>
                      <a:ext cx="2114550" cy="3378200"/>
                    </a:xfrm>
                    <a:prstGeom prst="rect">
                      <a:avLst/>
                    </a:prstGeom>
                    <a:noFill/>
                  </pic:spPr>
                </pic:pic>
              </a:graphicData>
            </a:graphic>
          </wp:anchor>
        </w:drawing>
      </w: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ind w:firstLineChars="200" w:firstLine="480"/>
        <w:rPr>
          <w:rFonts w:ascii="华文细黑" w:eastAsia="华文细黑" w:hAnsi="华文细黑" w:cs="微软雅黑"/>
          <w:highlight w:val="yellow"/>
        </w:rPr>
      </w:pPr>
    </w:p>
    <w:p w:rsidR="00C32FC2" w:rsidRDefault="00C32FC2">
      <w:pPr>
        <w:pStyle w:val="a6"/>
        <w:spacing w:beforeLines="0" w:line="440" w:lineRule="exact"/>
        <w:rPr>
          <w:rFonts w:ascii="华文细黑" w:eastAsia="华文细黑" w:hAnsi="华文细黑" w:cs="微软雅黑"/>
          <w:highlight w:val="yellow"/>
        </w:rPr>
      </w:pPr>
    </w:p>
    <w:p w:rsidR="00C32FC2" w:rsidRDefault="00C32FC2">
      <w:pPr>
        <w:pStyle w:val="a6"/>
        <w:spacing w:beforeLines="0" w:line="440" w:lineRule="exact"/>
        <w:rPr>
          <w:rFonts w:ascii="华文细黑" w:eastAsia="华文细黑" w:hAnsi="华文细黑" w:cs="微软雅黑"/>
        </w:rPr>
      </w:pP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63072" behindDoc="0" locked="0" layoutInCell="1" allowOverlap="1">
            <wp:simplePos x="0" y="0"/>
            <wp:positionH relativeFrom="column">
              <wp:posOffset>4527550</wp:posOffset>
            </wp:positionH>
            <wp:positionV relativeFrom="paragraph">
              <wp:posOffset>147955</wp:posOffset>
            </wp:positionV>
            <wp:extent cx="2340610" cy="1733550"/>
            <wp:effectExtent l="19050" t="0" r="2540" b="0"/>
            <wp:wrapNone/>
            <wp:docPr id="178" name="图片 178" descr="5IMG_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5IMG_5166"/>
                    <pic:cNvPicPr>
                      <a:picLocks noChangeAspect="1" noChangeArrowheads="1"/>
                    </pic:cNvPicPr>
                  </pic:nvPicPr>
                  <pic:blipFill>
                    <a:blip r:embed="rId3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84" t="3099" b="3099"/>
                    <a:stretch>
                      <a:fillRect/>
                    </a:stretch>
                  </pic:blipFill>
                  <pic:spPr>
                    <a:xfrm>
                      <a:off x="0" y="0"/>
                      <a:ext cx="2340610" cy="1733550"/>
                    </a:xfrm>
                    <a:prstGeom prst="rect">
                      <a:avLst/>
                    </a:prstGeom>
                    <a:noFill/>
                  </pic:spPr>
                </pic:pic>
              </a:graphicData>
            </a:graphic>
          </wp:anchor>
        </w:drawing>
      </w:r>
    </w:p>
    <w:p w:rsidR="00C32FC2" w:rsidRDefault="00C32FC2">
      <w:pPr>
        <w:pStyle w:val="a6"/>
        <w:spacing w:beforeLines="0" w:line="440" w:lineRule="exact"/>
        <w:rPr>
          <w:rFonts w:ascii="华文细黑" w:eastAsia="华文细黑" w:hAnsi="华文细黑" w:cs="微软雅黑"/>
        </w:rPr>
      </w:pP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61024" behindDoc="0" locked="0" layoutInCell="1" allowOverlap="1">
            <wp:simplePos x="0" y="0"/>
            <wp:positionH relativeFrom="column">
              <wp:posOffset>-184150</wp:posOffset>
            </wp:positionH>
            <wp:positionV relativeFrom="paragraph">
              <wp:posOffset>128905</wp:posOffset>
            </wp:positionV>
            <wp:extent cx="2343150" cy="1911350"/>
            <wp:effectExtent l="19050" t="0" r="0" b="0"/>
            <wp:wrapNone/>
            <wp:docPr id="177" name="图片 177" descr="4微信图片_2018052514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4微信图片_20180525140044"/>
                    <pic:cNvPicPr>
                      <a:picLocks noChangeAspect="1" noChangeArrowheads="1"/>
                    </pic:cNvPicPr>
                  </pic:nvPicPr>
                  <pic:blipFill>
                    <a:blip r:embed="rId3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18" t="1682" r="3777" b="1682"/>
                    <a:stretch>
                      <a:fillRect/>
                    </a:stretch>
                  </pic:blipFill>
                  <pic:spPr>
                    <a:xfrm>
                      <a:off x="0" y="0"/>
                      <a:ext cx="2343150" cy="1911350"/>
                    </a:xfrm>
                    <a:prstGeom prst="rect">
                      <a:avLst/>
                    </a:prstGeom>
                    <a:noFill/>
                  </pic:spPr>
                </pic:pic>
              </a:graphicData>
            </a:graphic>
          </wp:anchor>
        </w:drawing>
      </w: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77408" behindDoc="0" locked="0" layoutInCell="1" allowOverlap="1">
            <wp:simplePos x="0" y="0"/>
            <wp:positionH relativeFrom="column">
              <wp:posOffset>4514850</wp:posOffset>
            </wp:positionH>
            <wp:positionV relativeFrom="paragraph">
              <wp:posOffset>268605</wp:posOffset>
            </wp:positionV>
            <wp:extent cx="2340610" cy="2419350"/>
            <wp:effectExtent l="19050" t="0" r="2540" b="0"/>
            <wp:wrapNone/>
            <wp:docPr id="185" name="图片 185" descr="12IMG_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12IMG_5154"/>
                    <pic:cNvPicPr>
                      <a:picLocks noChangeAspect="1" noChangeArrowheads="1"/>
                    </pic:cNvPicPr>
                  </pic:nvPicPr>
                  <pic:blipFill>
                    <a:blip r:embed="rId3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33" t="2563" r="4577" b="2563"/>
                    <a:stretch>
                      <a:fillRect/>
                    </a:stretch>
                  </pic:blipFill>
                  <pic:spPr>
                    <a:xfrm>
                      <a:off x="0" y="0"/>
                      <a:ext cx="2340610" cy="2419350"/>
                    </a:xfrm>
                    <a:prstGeom prst="rect">
                      <a:avLst/>
                    </a:prstGeom>
                    <a:noFill/>
                  </pic:spPr>
                </pic:pic>
              </a:graphicData>
            </a:graphic>
          </wp:anchor>
        </w:drawing>
      </w:r>
    </w:p>
    <w:p w:rsidR="00C32FC2" w:rsidRDefault="00C32FC2">
      <w:pPr>
        <w:pStyle w:val="a6"/>
        <w:spacing w:beforeLines="0" w:line="440" w:lineRule="exact"/>
        <w:rPr>
          <w:rFonts w:ascii="华文细黑" w:eastAsia="华文细黑" w:hAnsi="华文细黑" w:cs="微软雅黑"/>
        </w:rPr>
      </w:pP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69216" behindDoc="0" locked="0" layoutInCell="1" allowOverlap="1">
            <wp:simplePos x="0" y="0"/>
            <wp:positionH relativeFrom="column">
              <wp:posOffset>2258060</wp:posOffset>
            </wp:positionH>
            <wp:positionV relativeFrom="paragraph">
              <wp:posOffset>20955</wp:posOffset>
            </wp:positionV>
            <wp:extent cx="2118995" cy="1866900"/>
            <wp:effectExtent l="19050" t="0" r="0" b="0"/>
            <wp:wrapNone/>
            <wp:docPr id="181" name="图片 181" descr="8微信图片_2018070716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8微信图片_20180707164237"/>
                    <pic:cNvPicPr>
                      <a:picLocks noChangeAspect="1" noChangeArrowheads="1"/>
                    </pic:cNvPicPr>
                  </pic:nvPicPr>
                  <pic:blipFill>
                    <a:blip r:embed="rId3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29" r="3943"/>
                    <a:stretch>
                      <a:fillRect/>
                    </a:stretch>
                  </pic:blipFill>
                  <pic:spPr>
                    <a:xfrm>
                      <a:off x="0" y="0"/>
                      <a:ext cx="2119016" cy="1866900"/>
                    </a:xfrm>
                    <a:prstGeom prst="rect">
                      <a:avLst/>
                    </a:prstGeom>
                    <a:noFill/>
                  </pic:spPr>
                </pic:pic>
              </a:graphicData>
            </a:graphic>
          </wp:anchor>
        </w:drawing>
      </w: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71264" behindDoc="0" locked="0" layoutInCell="1" allowOverlap="1">
            <wp:simplePos x="0" y="0"/>
            <wp:positionH relativeFrom="column">
              <wp:posOffset>-215900</wp:posOffset>
            </wp:positionH>
            <wp:positionV relativeFrom="paragraph">
              <wp:posOffset>128905</wp:posOffset>
            </wp:positionV>
            <wp:extent cx="2341245" cy="1638300"/>
            <wp:effectExtent l="19050" t="0" r="1905" b="0"/>
            <wp:wrapNone/>
            <wp:docPr id="182" name="图片 182" descr="9IMG_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9IMG_5077"/>
                    <pic:cNvPicPr>
                      <a:picLocks noChangeAspect="1" noChangeArrowheads="1"/>
                    </pic:cNvPicPr>
                  </pic:nvPicPr>
                  <pic:blipFill>
                    <a:blip r:embed="rId3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64" t="3220" r="4352" b="1610"/>
                    <a:stretch>
                      <a:fillRect/>
                    </a:stretch>
                  </pic:blipFill>
                  <pic:spPr>
                    <a:xfrm>
                      <a:off x="0" y="0"/>
                      <a:ext cx="2341245" cy="1638300"/>
                    </a:xfrm>
                    <a:prstGeom prst="rect">
                      <a:avLst/>
                    </a:prstGeom>
                    <a:noFill/>
                  </pic:spPr>
                </pic:pic>
              </a:graphicData>
            </a:graphic>
          </wp:anchor>
        </w:drawing>
      </w: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lastRenderedPageBreak/>
        <w:drawing>
          <wp:anchor distT="0" distB="0" distL="114300" distR="114300" simplePos="0" relativeHeight="252193792" behindDoc="0" locked="0" layoutInCell="1" allowOverlap="1">
            <wp:simplePos x="0" y="0"/>
            <wp:positionH relativeFrom="column">
              <wp:posOffset>4514850</wp:posOffset>
            </wp:positionH>
            <wp:positionV relativeFrom="paragraph">
              <wp:posOffset>-4445</wp:posOffset>
            </wp:positionV>
            <wp:extent cx="2339975" cy="3105150"/>
            <wp:effectExtent l="19050" t="0" r="3150" b="0"/>
            <wp:wrapNone/>
            <wp:docPr id="193" name="图片 193" descr="20IMG_5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20IMG_5083"/>
                    <pic:cNvPicPr>
                      <a:picLocks noChangeAspect="1" noChangeArrowheads="1"/>
                    </pic:cNvPicPr>
                  </pic:nvPicPr>
                  <pic:blipFill>
                    <a:blip r:embed="rId4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48" r="4465"/>
                    <a:stretch>
                      <a:fillRect/>
                    </a:stretch>
                  </pic:blipFill>
                  <pic:spPr>
                    <a:xfrm>
                      <a:off x="0" y="0"/>
                      <a:ext cx="2340000" cy="3105183"/>
                    </a:xfrm>
                    <a:prstGeom prst="rect">
                      <a:avLst/>
                    </a:prstGeom>
                    <a:noFill/>
                  </pic:spPr>
                </pic:pic>
              </a:graphicData>
            </a:graphic>
          </wp:anchor>
        </w:drawing>
      </w:r>
      <w:r>
        <w:rPr>
          <w:rFonts w:ascii="华文细黑" w:eastAsia="华文细黑" w:hAnsi="华文细黑" w:cs="微软雅黑"/>
          <w:noProof/>
        </w:rPr>
        <w:drawing>
          <wp:anchor distT="0" distB="0" distL="114300" distR="114300" simplePos="0" relativeHeight="252183552" behindDoc="0" locked="0" layoutInCell="1" allowOverlap="1">
            <wp:simplePos x="0" y="0"/>
            <wp:positionH relativeFrom="column">
              <wp:posOffset>2178050</wp:posOffset>
            </wp:positionH>
            <wp:positionV relativeFrom="paragraph">
              <wp:posOffset>59055</wp:posOffset>
            </wp:positionV>
            <wp:extent cx="2339975" cy="1403350"/>
            <wp:effectExtent l="19050" t="0" r="3175" b="0"/>
            <wp:wrapNone/>
            <wp:docPr id="188" name="图片 188" descr="15微信图片_2018052514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15微信图片_20180525140013"/>
                    <pic:cNvPicPr>
                      <a:picLocks noChangeAspect="1" noChangeArrowheads="1"/>
                    </pic:cNvPicPr>
                  </pic:nvPicPr>
                  <pic:blipFill>
                    <a:blip r:embed="rId4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24" r="2724"/>
                    <a:stretch>
                      <a:fillRect/>
                    </a:stretch>
                  </pic:blipFill>
                  <pic:spPr>
                    <a:xfrm>
                      <a:off x="0" y="0"/>
                      <a:ext cx="2339975" cy="1403350"/>
                    </a:xfrm>
                    <a:prstGeom prst="rect">
                      <a:avLst/>
                    </a:prstGeom>
                    <a:noFill/>
                  </pic:spPr>
                </pic:pic>
              </a:graphicData>
            </a:graphic>
          </wp:anchor>
        </w:drawing>
      </w:r>
      <w:r>
        <w:rPr>
          <w:rFonts w:ascii="华文细黑" w:eastAsia="华文细黑" w:hAnsi="华文细黑" w:cs="微软雅黑"/>
          <w:noProof/>
        </w:rPr>
        <w:drawing>
          <wp:anchor distT="0" distB="0" distL="114300" distR="114300" simplePos="0" relativeHeight="252173312" behindDoc="0" locked="0" layoutInCell="1" allowOverlap="1">
            <wp:simplePos x="0" y="0"/>
            <wp:positionH relativeFrom="column">
              <wp:posOffset>-171450</wp:posOffset>
            </wp:positionH>
            <wp:positionV relativeFrom="paragraph">
              <wp:posOffset>59055</wp:posOffset>
            </wp:positionV>
            <wp:extent cx="2339975" cy="1727200"/>
            <wp:effectExtent l="19050" t="0" r="3175" b="0"/>
            <wp:wrapNone/>
            <wp:docPr id="183" name="图片 183" descr="10IMG_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10IMG_5172"/>
                    <pic:cNvPicPr>
                      <a:picLocks noChangeAspect="1" noChangeArrowheads="1"/>
                    </pic:cNvPicPr>
                  </pic:nvPicPr>
                  <pic:blipFill>
                    <a:blip r:embed="rId4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40" t="2992" r="4320" b="2992"/>
                    <a:stretch>
                      <a:fillRect/>
                    </a:stretch>
                  </pic:blipFill>
                  <pic:spPr>
                    <a:xfrm>
                      <a:off x="0" y="0"/>
                      <a:ext cx="2339975" cy="1727200"/>
                    </a:xfrm>
                    <a:prstGeom prst="rect">
                      <a:avLst/>
                    </a:prstGeom>
                    <a:noFill/>
                  </pic:spPr>
                </pic:pic>
              </a:graphicData>
            </a:graphic>
          </wp:anchor>
        </w:drawing>
      </w: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85600" behindDoc="1" locked="0" layoutInCell="1" allowOverlap="1">
            <wp:simplePos x="0" y="0"/>
            <wp:positionH relativeFrom="column">
              <wp:posOffset>2171700</wp:posOffset>
            </wp:positionH>
            <wp:positionV relativeFrom="paragraph">
              <wp:posOffset>27305</wp:posOffset>
            </wp:positionV>
            <wp:extent cx="2340610" cy="1689100"/>
            <wp:effectExtent l="19050" t="0" r="2540" b="0"/>
            <wp:wrapNone/>
            <wp:docPr id="189" name="图片 189" descr="16IMG_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16IMG_5158"/>
                    <pic:cNvPicPr>
                      <a:picLocks noChangeAspect="1" noChangeArrowheads="1"/>
                    </pic:cNvPicPr>
                  </pic:nvPicPr>
                  <pic:blipFill>
                    <a:blip r:embed="rId4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23" r="3723"/>
                    <a:stretch>
                      <a:fillRect/>
                    </a:stretch>
                  </pic:blipFill>
                  <pic:spPr>
                    <a:xfrm>
                      <a:off x="0" y="0"/>
                      <a:ext cx="2340610" cy="1689100"/>
                    </a:xfrm>
                    <a:prstGeom prst="rect">
                      <a:avLst/>
                    </a:prstGeom>
                    <a:noFill/>
                  </pic:spPr>
                </pic:pic>
              </a:graphicData>
            </a:graphic>
          </wp:anchor>
        </w:drawing>
      </w: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75360" behindDoc="0" locked="0" layoutInCell="1" allowOverlap="1">
            <wp:simplePos x="0" y="0"/>
            <wp:positionH relativeFrom="column">
              <wp:posOffset>-196850</wp:posOffset>
            </wp:positionH>
            <wp:positionV relativeFrom="paragraph">
              <wp:posOffset>151130</wp:posOffset>
            </wp:positionV>
            <wp:extent cx="2339975" cy="2091690"/>
            <wp:effectExtent l="19050" t="0" r="3175" b="0"/>
            <wp:wrapNone/>
            <wp:docPr id="184" name="图片 184" descr="11IMG_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11IMG_5102"/>
                    <pic:cNvPicPr>
                      <a:picLocks noChangeAspect="1" noChangeArrowheads="1"/>
                    </pic:cNvPicPr>
                  </pic:nvPicPr>
                  <pic:blipFill>
                    <a:blip r:embed="rId4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19" t="6522" r="3465"/>
                    <a:stretch>
                      <a:fillRect/>
                    </a:stretch>
                  </pic:blipFill>
                  <pic:spPr>
                    <a:xfrm>
                      <a:off x="0" y="0"/>
                      <a:ext cx="2339975" cy="2091718"/>
                    </a:xfrm>
                    <a:prstGeom prst="rect">
                      <a:avLst/>
                    </a:prstGeom>
                    <a:noFill/>
                  </pic:spPr>
                </pic:pic>
              </a:graphicData>
            </a:graphic>
          </wp:anchor>
        </w:drawing>
      </w: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89696" behindDoc="0" locked="0" layoutInCell="1" allowOverlap="1">
            <wp:simplePos x="0" y="0"/>
            <wp:positionH relativeFrom="column">
              <wp:posOffset>2120900</wp:posOffset>
            </wp:positionH>
            <wp:positionV relativeFrom="paragraph">
              <wp:posOffset>243205</wp:posOffset>
            </wp:positionV>
            <wp:extent cx="2340610" cy="1784350"/>
            <wp:effectExtent l="19050" t="0" r="2540" b="0"/>
            <wp:wrapNone/>
            <wp:docPr id="191" name="图片 191" descr="18IMG_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18IMG_5085"/>
                    <pic:cNvPicPr>
                      <a:picLocks noChangeAspect="1" noChangeArrowheads="1"/>
                    </pic:cNvPicPr>
                  </pic:nvPicPr>
                  <pic:blipFill>
                    <a:blip r:embed="rId4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43" r="3924"/>
                    <a:stretch>
                      <a:fillRect/>
                    </a:stretch>
                  </pic:blipFill>
                  <pic:spPr>
                    <a:xfrm>
                      <a:off x="0" y="0"/>
                      <a:ext cx="2340610" cy="1784350"/>
                    </a:xfrm>
                    <a:prstGeom prst="rect">
                      <a:avLst/>
                    </a:prstGeom>
                    <a:noFill/>
                  </pic:spPr>
                </pic:pic>
              </a:graphicData>
            </a:graphic>
          </wp:anchor>
        </w:drawing>
      </w:r>
    </w:p>
    <w:p w:rsidR="00C32FC2" w:rsidRDefault="00D0203F">
      <w:pPr>
        <w:pStyle w:val="a6"/>
        <w:spacing w:beforeLines="0" w:line="44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99936" behindDoc="0" locked="0" layoutInCell="1" allowOverlap="1">
            <wp:simplePos x="0" y="0"/>
            <wp:positionH relativeFrom="column">
              <wp:posOffset>4508500</wp:posOffset>
            </wp:positionH>
            <wp:positionV relativeFrom="paragraph">
              <wp:posOffset>8255</wp:posOffset>
            </wp:positionV>
            <wp:extent cx="2339975" cy="2050415"/>
            <wp:effectExtent l="19050" t="0" r="3150" b="0"/>
            <wp:wrapNone/>
            <wp:docPr id="196" name="图片 196" descr="23IMG_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23IMG_5126"/>
                    <pic:cNvPicPr>
                      <a:picLocks noChangeAspect="1" noChangeArrowheads="1"/>
                    </pic:cNvPicPr>
                  </pic:nvPicPr>
                  <pic:blipFill>
                    <a:blip r:embed="rId4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70" r="3960"/>
                    <a:stretch>
                      <a:fillRect/>
                    </a:stretch>
                  </pic:blipFill>
                  <pic:spPr>
                    <a:xfrm>
                      <a:off x="0" y="0"/>
                      <a:ext cx="2340000" cy="2050515"/>
                    </a:xfrm>
                    <a:prstGeom prst="rect">
                      <a:avLst/>
                    </a:prstGeom>
                    <a:noFill/>
                  </pic:spPr>
                </pic:pic>
              </a:graphicData>
            </a:graphic>
          </wp:anchor>
        </w:drawing>
      </w: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D0203F">
      <w:pPr>
        <w:pStyle w:val="a6"/>
        <w:spacing w:beforeLines="0" w:line="42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79456" behindDoc="0" locked="0" layoutInCell="1" allowOverlap="1">
            <wp:simplePos x="0" y="0"/>
            <wp:positionH relativeFrom="column">
              <wp:posOffset>-171450</wp:posOffset>
            </wp:positionH>
            <wp:positionV relativeFrom="paragraph">
              <wp:posOffset>20955</wp:posOffset>
            </wp:positionV>
            <wp:extent cx="2340610" cy="2012950"/>
            <wp:effectExtent l="19050" t="0" r="2540" b="0"/>
            <wp:wrapNone/>
            <wp:docPr id="186" name="图片 186" descr="13IMG_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13IMG_5168"/>
                    <pic:cNvPicPr>
                      <a:picLocks noChangeAspect="1" noChangeArrowheads="1"/>
                    </pic:cNvPicPr>
                  </pic:nvPicPr>
                  <pic:blipFill>
                    <a:blip r:embed="rId4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70" t="1291" r="4494" b="7745"/>
                    <a:stretch>
                      <a:fillRect/>
                    </a:stretch>
                  </pic:blipFill>
                  <pic:spPr>
                    <a:xfrm>
                      <a:off x="0" y="0"/>
                      <a:ext cx="2340610" cy="2012950"/>
                    </a:xfrm>
                    <a:prstGeom prst="rect">
                      <a:avLst/>
                    </a:prstGeom>
                    <a:noFill/>
                  </pic:spPr>
                </pic:pic>
              </a:graphicData>
            </a:graphic>
          </wp:anchor>
        </w:drawing>
      </w:r>
    </w:p>
    <w:p w:rsidR="00C32FC2" w:rsidRDefault="00C32FC2">
      <w:pPr>
        <w:pStyle w:val="a6"/>
        <w:spacing w:beforeLines="0" w:line="420" w:lineRule="exact"/>
        <w:rPr>
          <w:rFonts w:ascii="华文细黑" w:eastAsia="华文细黑" w:hAnsi="华文细黑" w:cs="微软雅黑"/>
        </w:rPr>
      </w:pPr>
    </w:p>
    <w:p w:rsidR="00C32FC2" w:rsidRDefault="00C32FC2">
      <w:pPr>
        <w:pStyle w:val="a6"/>
        <w:spacing w:beforeLines="0" w:line="420" w:lineRule="exact"/>
        <w:rPr>
          <w:rFonts w:ascii="华文细黑" w:eastAsia="华文细黑" w:hAnsi="华文细黑" w:cs="微软雅黑"/>
        </w:rPr>
      </w:pPr>
    </w:p>
    <w:p w:rsidR="00C32FC2" w:rsidRDefault="00D0203F">
      <w:pPr>
        <w:pStyle w:val="a6"/>
        <w:spacing w:beforeLines="0" w:line="42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91744" behindDoc="0" locked="0" layoutInCell="1" allowOverlap="1">
            <wp:simplePos x="0" y="0"/>
            <wp:positionH relativeFrom="column">
              <wp:posOffset>2159000</wp:posOffset>
            </wp:positionH>
            <wp:positionV relativeFrom="paragraph">
              <wp:posOffset>84455</wp:posOffset>
            </wp:positionV>
            <wp:extent cx="2311400" cy="3009900"/>
            <wp:effectExtent l="19050" t="0" r="0" b="0"/>
            <wp:wrapNone/>
            <wp:docPr id="192" name="图片 192" descr="19IMG_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19IMG_5134"/>
                    <pic:cNvPicPr>
                      <a:picLocks noChangeAspect="1" noChangeArrowheads="1"/>
                    </pic:cNvPicPr>
                  </pic:nvPicPr>
                  <pic:blipFill>
                    <a:blip r:embed="rId4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20" r="4320"/>
                    <a:stretch>
                      <a:fillRect/>
                    </a:stretch>
                  </pic:blipFill>
                  <pic:spPr>
                    <a:xfrm>
                      <a:off x="0" y="0"/>
                      <a:ext cx="2311400" cy="3009900"/>
                    </a:xfrm>
                    <a:prstGeom prst="rect">
                      <a:avLst/>
                    </a:prstGeom>
                    <a:noFill/>
                  </pic:spPr>
                </pic:pic>
              </a:graphicData>
            </a:graphic>
          </wp:anchor>
        </w:drawing>
      </w:r>
    </w:p>
    <w:p w:rsidR="00C32FC2" w:rsidRDefault="00D0203F">
      <w:pPr>
        <w:pStyle w:val="a6"/>
        <w:spacing w:beforeLines="0" w:line="42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97888" behindDoc="0" locked="0" layoutInCell="1" allowOverlap="1">
            <wp:simplePos x="0" y="0"/>
            <wp:positionH relativeFrom="column">
              <wp:posOffset>4508500</wp:posOffset>
            </wp:positionH>
            <wp:positionV relativeFrom="paragraph">
              <wp:posOffset>217805</wp:posOffset>
            </wp:positionV>
            <wp:extent cx="2339975" cy="2285365"/>
            <wp:effectExtent l="19050" t="0" r="3150" b="0"/>
            <wp:wrapNone/>
            <wp:docPr id="195" name="图片 195" descr="22IMG_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22IMG_5135"/>
                    <pic:cNvPicPr>
                      <a:picLocks noChangeAspect="1" noChangeArrowheads="1"/>
                    </pic:cNvPicPr>
                  </pic:nvPicPr>
                  <pic:blipFill>
                    <a:blip r:embed="rId4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01" r="4535"/>
                    <a:stretch>
                      <a:fillRect/>
                    </a:stretch>
                  </pic:blipFill>
                  <pic:spPr>
                    <a:xfrm>
                      <a:off x="0" y="0"/>
                      <a:ext cx="2340000" cy="2285404"/>
                    </a:xfrm>
                    <a:prstGeom prst="rect">
                      <a:avLst/>
                    </a:prstGeom>
                    <a:noFill/>
                  </pic:spPr>
                </pic:pic>
              </a:graphicData>
            </a:graphic>
          </wp:anchor>
        </w:drawing>
      </w:r>
    </w:p>
    <w:p w:rsidR="00C32FC2" w:rsidRDefault="00C32FC2">
      <w:pPr>
        <w:pStyle w:val="a6"/>
        <w:spacing w:beforeLines="0" w:line="420" w:lineRule="exact"/>
        <w:rPr>
          <w:rFonts w:ascii="华文细黑" w:eastAsia="华文细黑" w:hAnsi="华文细黑" w:cs="微软雅黑"/>
        </w:rPr>
      </w:pPr>
    </w:p>
    <w:p w:rsidR="00C32FC2" w:rsidRDefault="00C32FC2">
      <w:pPr>
        <w:pStyle w:val="a6"/>
        <w:spacing w:beforeLines="0" w:line="420" w:lineRule="exact"/>
        <w:rPr>
          <w:rFonts w:ascii="华文细黑" w:eastAsia="华文细黑" w:hAnsi="华文细黑" w:cs="微软雅黑"/>
        </w:rPr>
      </w:pPr>
    </w:p>
    <w:p w:rsidR="00C32FC2" w:rsidRDefault="00D0203F">
      <w:pPr>
        <w:pStyle w:val="a6"/>
        <w:spacing w:beforeLines="0" w:line="420" w:lineRule="exact"/>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81504" behindDoc="0" locked="0" layoutInCell="1" allowOverlap="1">
            <wp:simplePos x="0" y="0"/>
            <wp:positionH relativeFrom="column">
              <wp:posOffset>-171450</wp:posOffset>
            </wp:positionH>
            <wp:positionV relativeFrom="paragraph">
              <wp:posOffset>217805</wp:posOffset>
            </wp:positionV>
            <wp:extent cx="2340610" cy="1727200"/>
            <wp:effectExtent l="19050" t="0" r="2540" b="0"/>
            <wp:wrapNone/>
            <wp:docPr id="187" name="图片 187" descr="14IMG_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14IMG_5096"/>
                    <pic:cNvPicPr>
                      <a:picLocks noChangeAspect="1" noChangeArrowheads="1"/>
                    </pic:cNvPicPr>
                  </pic:nvPicPr>
                  <pic:blipFill>
                    <a:blip r:embed="rId5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93" t="2892" r="4124" b="1446"/>
                    <a:stretch>
                      <a:fillRect/>
                    </a:stretch>
                  </pic:blipFill>
                  <pic:spPr>
                    <a:xfrm>
                      <a:off x="0" y="0"/>
                      <a:ext cx="2340610" cy="1727200"/>
                    </a:xfrm>
                    <a:prstGeom prst="rect">
                      <a:avLst/>
                    </a:prstGeom>
                    <a:noFill/>
                  </pic:spPr>
                </pic:pic>
              </a:graphicData>
            </a:graphic>
          </wp:anchor>
        </w:drawing>
      </w:r>
    </w:p>
    <w:p w:rsidR="00C32FC2" w:rsidRDefault="00C32FC2">
      <w:pPr>
        <w:pStyle w:val="a6"/>
        <w:spacing w:beforeLines="0" w:line="420" w:lineRule="exact"/>
        <w:ind w:firstLineChars="200" w:firstLine="480"/>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D0203F">
      <w:pPr>
        <w:pStyle w:val="a6"/>
        <w:spacing w:beforeLines="0" w:line="440" w:lineRule="exact"/>
        <w:ind w:firstLineChars="200" w:firstLine="480"/>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201984" behindDoc="0" locked="0" layoutInCell="1" allowOverlap="1">
            <wp:simplePos x="0" y="0"/>
            <wp:positionH relativeFrom="column">
              <wp:posOffset>4514850</wp:posOffset>
            </wp:positionH>
            <wp:positionV relativeFrom="paragraph">
              <wp:posOffset>14605</wp:posOffset>
            </wp:positionV>
            <wp:extent cx="2339975" cy="2653665"/>
            <wp:effectExtent l="19050" t="0" r="3150" b="0"/>
            <wp:wrapNone/>
            <wp:docPr id="197" name="图片 197" descr="24IMG_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24IMG_5164"/>
                    <pic:cNvPicPr>
                      <a:picLocks noChangeAspect="1" noChangeArrowheads="1"/>
                    </pic:cNvPicPr>
                  </pic:nvPicPr>
                  <pic:blipFill>
                    <a:blip r:embed="rId5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70" r="4893"/>
                    <a:stretch>
                      <a:fillRect/>
                    </a:stretch>
                  </pic:blipFill>
                  <pic:spPr>
                    <a:xfrm>
                      <a:off x="0" y="0"/>
                      <a:ext cx="2340000" cy="2653608"/>
                    </a:xfrm>
                    <a:prstGeom prst="rect">
                      <a:avLst/>
                    </a:prstGeom>
                    <a:noFill/>
                  </pic:spPr>
                </pic:pic>
              </a:graphicData>
            </a:graphic>
          </wp:anchor>
        </w:drawing>
      </w:r>
    </w:p>
    <w:p w:rsidR="00C32FC2" w:rsidRDefault="00D0203F">
      <w:pPr>
        <w:pStyle w:val="a6"/>
        <w:spacing w:beforeLines="0" w:line="440" w:lineRule="exact"/>
        <w:ind w:firstLineChars="200" w:firstLine="480"/>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195840" behindDoc="0" locked="0" layoutInCell="1" allowOverlap="1">
            <wp:simplePos x="0" y="0"/>
            <wp:positionH relativeFrom="column">
              <wp:posOffset>2165350</wp:posOffset>
            </wp:positionH>
            <wp:positionV relativeFrom="paragraph">
              <wp:posOffset>20955</wp:posOffset>
            </wp:positionV>
            <wp:extent cx="2340610" cy="2292350"/>
            <wp:effectExtent l="19050" t="0" r="2540" b="0"/>
            <wp:wrapNone/>
            <wp:docPr id="194" name="图片 194" descr="21IMG_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21IMG_5080"/>
                    <pic:cNvPicPr>
                      <a:picLocks noChangeAspect="1" noChangeArrowheads="1"/>
                    </pic:cNvPicPr>
                  </pic:nvPicPr>
                  <pic:blipFill>
                    <a:blip r:embed="rId5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37" r="4583"/>
                    <a:stretch>
                      <a:fillRect/>
                    </a:stretch>
                  </pic:blipFill>
                  <pic:spPr>
                    <a:xfrm>
                      <a:off x="0" y="0"/>
                      <a:ext cx="2340610" cy="2292350"/>
                    </a:xfrm>
                    <a:prstGeom prst="rect">
                      <a:avLst/>
                    </a:prstGeom>
                    <a:noFill/>
                  </pic:spPr>
                </pic:pic>
              </a:graphicData>
            </a:graphic>
          </wp:anchor>
        </w:drawing>
      </w:r>
      <w:r>
        <w:rPr>
          <w:rFonts w:ascii="华文细黑" w:eastAsia="华文细黑" w:hAnsi="华文细黑" w:cs="微软雅黑"/>
          <w:noProof/>
        </w:rPr>
        <w:drawing>
          <wp:anchor distT="0" distB="0" distL="114300" distR="114300" simplePos="0" relativeHeight="252187648" behindDoc="0" locked="0" layoutInCell="1" allowOverlap="1">
            <wp:simplePos x="0" y="0"/>
            <wp:positionH relativeFrom="column">
              <wp:posOffset>-171450</wp:posOffset>
            </wp:positionH>
            <wp:positionV relativeFrom="paragraph">
              <wp:posOffset>71755</wp:posOffset>
            </wp:positionV>
            <wp:extent cx="2340610" cy="2296795"/>
            <wp:effectExtent l="19050" t="0" r="2540" b="0"/>
            <wp:wrapNone/>
            <wp:docPr id="190" name="图片 190" descr="17IMG_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17IMG_5169"/>
                    <pic:cNvPicPr>
                      <a:picLocks noChangeAspect="1" noChangeArrowheads="1"/>
                    </pic:cNvPicPr>
                  </pic:nvPicPr>
                  <pic:blipFill>
                    <a:blip r:embed="rId5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52" t="2313" r="4336" b="1156"/>
                    <a:stretch>
                      <a:fillRect/>
                    </a:stretch>
                  </pic:blipFill>
                  <pic:spPr>
                    <a:xfrm>
                      <a:off x="0" y="0"/>
                      <a:ext cx="2340610" cy="2296588"/>
                    </a:xfrm>
                    <a:prstGeom prst="rect">
                      <a:avLst/>
                    </a:prstGeom>
                    <a:noFill/>
                  </pic:spPr>
                </pic:pic>
              </a:graphicData>
            </a:graphic>
          </wp:anchor>
        </w:drawing>
      </w: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ind w:firstLineChars="200" w:firstLine="480"/>
        <w:rPr>
          <w:rFonts w:ascii="华文细黑" w:eastAsia="华文细黑" w:hAnsi="华文细黑" w:cs="微软雅黑"/>
        </w:rPr>
      </w:pPr>
    </w:p>
    <w:p w:rsidR="00C32FC2" w:rsidRDefault="00C32FC2">
      <w:pPr>
        <w:pStyle w:val="a6"/>
        <w:spacing w:beforeLines="0" w:line="440" w:lineRule="exact"/>
        <w:rPr>
          <w:rFonts w:ascii="华文细黑" w:eastAsia="华文细黑" w:hAnsi="华文细黑" w:cs="微软雅黑"/>
        </w:rPr>
      </w:pPr>
    </w:p>
    <w:p w:rsidR="00C32FC2" w:rsidRDefault="00C32FC2">
      <w:pPr>
        <w:pStyle w:val="a6"/>
        <w:spacing w:beforeLines="0" w:line="450" w:lineRule="exact"/>
        <w:rPr>
          <w:rFonts w:ascii="华文细黑" w:eastAsia="华文细黑" w:hAnsi="华文细黑" w:cs="微软雅黑"/>
        </w:rPr>
      </w:pPr>
    </w:p>
    <w:p w:rsidR="00C32FC2" w:rsidRDefault="00D0203F">
      <w:pPr>
        <w:pStyle w:val="a6"/>
        <w:spacing w:beforeLines="0" w:line="450" w:lineRule="exact"/>
        <w:ind w:firstLineChars="200" w:firstLine="480"/>
        <w:rPr>
          <w:rFonts w:ascii="华文细黑" w:eastAsia="华文细黑" w:hAnsi="华文细黑" w:cs="微软雅黑"/>
        </w:rPr>
      </w:pPr>
      <w:r>
        <w:rPr>
          <w:rFonts w:ascii="华文细黑" w:eastAsia="华文细黑" w:hAnsi="华文细黑" w:cs="微软雅黑"/>
          <w:noProof/>
        </w:rPr>
        <w:lastRenderedPageBreak/>
        <w:drawing>
          <wp:anchor distT="0" distB="0" distL="114300" distR="114300" simplePos="0" relativeHeight="252224512" behindDoc="0" locked="0" layoutInCell="1" allowOverlap="1">
            <wp:simplePos x="0" y="0"/>
            <wp:positionH relativeFrom="column">
              <wp:posOffset>4533900</wp:posOffset>
            </wp:positionH>
            <wp:positionV relativeFrom="paragraph">
              <wp:posOffset>33655</wp:posOffset>
            </wp:positionV>
            <wp:extent cx="2340610" cy="3409950"/>
            <wp:effectExtent l="19050" t="0" r="2540" b="0"/>
            <wp:wrapNone/>
            <wp:docPr id="208" name="图片 208" descr="35IMG_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35IMG_5163"/>
                    <pic:cNvPicPr>
                      <a:picLocks noChangeAspect="1" noChangeArrowheads="1"/>
                    </pic:cNvPicPr>
                  </pic:nvPicPr>
                  <pic:blipFill>
                    <a:blip r:embed="rId5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65" t="878" r="3665" b="1757"/>
                    <a:stretch>
                      <a:fillRect/>
                    </a:stretch>
                  </pic:blipFill>
                  <pic:spPr>
                    <a:xfrm>
                      <a:off x="0" y="0"/>
                      <a:ext cx="2340610" cy="3409950"/>
                    </a:xfrm>
                    <a:prstGeom prst="rect">
                      <a:avLst/>
                    </a:prstGeom>
                    <a:noFill/>
                  </pic:spPr>
                </pic:pic>
              </a:graphicData>
            </a:graphic>
          </wp:anchor>
        </w:drawing>
      </w:r>
      <w:r>
        <w:rPr>
          <w:rFonts w:ascii="华文细黑" w:eastAsia="华文细黑" w:hAnsi="华文细黑" w:cs="微软雅黑"/>
          <w:noProof/>
        </w:rPr>
        <w:drawing>
          <wp:anchor distT="0" distB="0" distL="114300" distR="114300" simplePos="0" relativeHeight="252206080" behindDoc="0" locked="0" layoutInCell="1" allowOverlap="1">
            <wp:simplePos x="0" y="0"/>
            <wp:positionH relativeFrom="column">
              <wp:posOffset>2146300</wp:posOffset>
            </wp:positionH>
            <wp:positionV relativeFrom="paragraph">
              <wp:posOffset>65405</wp:posOffset>
            </wp:positionV>
            <wp:extent cx="2340610" cy="3403600"/>
            <wp:effectExtent l="19050" t="0" r="2540" b="0"/>
            <wp:wrapNone/>
            <wp:docPr id="199" name="图片 199" descr="26IMG_5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26IMG_5084"/>
                    <pic:cNvPicPr>
                      <a:picLocks noChangeAspect="1" noChangeArrowheads="1"/>
                    </pic:cNvPicPr>
                  </pic:nvPicPr>
                  <pic:blipFill>
                    <a:blip r:embed="rId5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65" t="1734" r="3665" b="2601"/>
                    <a:stretch>
                      <a:fillRect/>
                    </a:stretch>
                  </pic:blipFill>
                  <pic:spPr>
                    <a:xfrm>
                      <a:off x="0" y="0"/>
                      <a:ext cx="2340610" cy="3403600"/>
                    </a:xfrm>
                    <a:prstGeom prst="rect">
                      <a:avLst/>
                    </a:prstGeom>
                    <a:noFill/>
                  </pic:spPr>
                </pic:pic>
              </a:graphicData>
            </a:graphic>
          </wp:anchor>
        </w:drawing>
      </w:r>
      <w:r>
        <w:rPr>
          <w:rFonts w:ascii="华文细黑" w:eastAsia="华文细黑" w:hAnsi="华文细黑" w:cs="微软雅黑"/>
          <w:noProof/>
        </w:rPr>
        <w:drawing>
          <wp:anchor distT="0" distB="0" distL="114300" distR="114300" simplePos="0" relativeHeight="252204032" behindDoc="0" locked="0" layoutInCell="1" allowOverlap="1">
            <wp:simplePos x="0" y="0"/>
            <wp:positionH relativeFrom="column">
              <wp:posOffset>-196850</wp:posOffset>
            </wp:positionH>
            <wp:positionV relativeFrom="paragraph">
              <wp:posOffset>59055</wp:posOffset>
            </wp:positionV>
            <wp:extent cx="2339975" cy="2222500"/>
            <wp:effectExtent l="19050" t="0" r="3175" b="0"/>
            <wp:wrapNone/>
            <wp:docPr id="198" name="图片 198" descr="25微信图片_2018052514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25微信图片_20180525140003"/>
                    <pic:cNvPicPr>
                      <a:picLocks noChangeAspect="1" noChangeArrowheads="1"/>
                    </pic:cNvPicPr>
                  </pic:nvPicPr>
                  <pic:blipFill>
                    <a:blip r:embed="rId5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247" t="1196" r="2247" b="2393"/>
                    <a:stretch>
                      <a:fillRect/>
                    </a:stretch>
                  </pic:blipFill>
                  <pic:spPr>
                    <a:xfrm>
                      <a:off x="0" y="0"/>
                      <a:ext cx="2339975" cy="2222500"/>
                    </a:xfrm>
                    <a:prstGeom prst="rect">
                      <a:avLst/>
                    </a:prstGeom>
                    <a:noFill/>
                  </pic:spPr>
                </pic:pic>
              </a:graphicData>
            </a:graphic>
          </wp:anchor>
        </w:drawing>
      </w:r>
    </w:p>
    <w:p w:rsidR="00C32FC2" w:rsidRDefault="00C32FC2">
      <w:pPr>
        <w:pStyle w:val="a6"/>
        <w:spacing w:beforeLines="0" w:line="450" w:lineRule="exact"/>
        <w:ind w:firstLineChars="200" w:firstLine="480"/>
        <w:rPr>
          <w:rFonts w:ascii="华文细黑" w:eastAsia="华文细黑" w:hAnsi="华文细黑" w:cs="微软雅黑"/>
        </w:rPr>
      </w:pPr>
    </w:p>
    <w:p w:rsidR="00C32FC2" w:rsidRDefault="00C32FC2">
      <w:pPr>
        <w:pStyle w:val="a6"/>
        <w:spacing w:beforeLines="0" w:line="450" w:lineRule="exact"/>
        <w:ind w:firstLineChars="200" w:firstLine="480"/>
        <w:rPr>
          <w:rFonts w:ascii="华文细黑" w:eastAsia="华文细黑" w:hAnsi="华文细黑" w:cs="微软雅黑"/>
        </w:rPr>
      </w:pPr>
    </w:p>
    <w:p w:rsidR="00C32FC2" w:rsidRDefault="00C32FC2">
      <w:pPr>
        <w:pStyle w:val="a6"/>
        <w:spacing w:beforeLines="0" w:line="450" w:lineRule="exact"/>
        <w:ind w:firstLineChars="200" w:firstLine="480"/>
        <w:rPr>
          <w:rFonts w:ascii="华文细黑" w:eastAsia="华文细黑" w:hAnsi="华文细黑" w:cs="微软雅黑"/>
        </w:rPr>
      </w:pPr>
    </w:p>
    <w:p w:rsidR="00C32FC2" w:rsidRDefault="00C32FC2">
      <w:pPr>
        <w:pStyle w:val="a6"/>
        <w:spacing w:beforeLines="0" w:line="450" w:lineRule="exact"/>
        <w:ind w:firstLineChars="200" w:firstLine="480"/>
        <w:rPr>
          <w:rFonts w:ascii="华文细黑" w:eastAsia="华文细黑" w:hAnsi="华文细黑" w:cs="微软雅黑"/>
        </w:rPr>
      </w:pPr>
    </w:p>
    <w:p w:rsidR="00C32FC2" w:rsidRDefault="00C32FC2">
      <w:pPr>
        <w:pStyle w:val="a6"/>
        <w:spacing w:beforeLines="0" w:line="450" w:lineRule="exact"/>
        <w:ind w:firstLineChars="200" w:firstLine="480"/>
        <w:rPr>
          <w:rFonts w:ascii="华文细黑" w:eastAsia="华文细黑" w:hAnsi="华文细黑" w:cs="微软雅黑"/>
        </w:rPr>
      </w:pPr>
    </w:p>
    <w:p w:rsidR="00C32FC2" w:rsidRDefault="00C32FC2">
      <w:pPr>
        <w:pStyle w:val="a6"/>
        <w:spacing w:beforeLines="0" w:line="450" w:lineRule="exact"/>
        <w:ind w:firstLineChars="200" w:firstLine="480"/>
        <w:rPr>
          <w:rFonts w:ascii="华文细黑" w:eastAsia="华文细黑" w:hAnsi="华文细黑" w:cs="微软雅黑"/>
        </w:rPr>
      </w:pPr>
    </w:p>
    <w:p w:rsidR="00C32FC2" w:rsidRDefault="00D0203F">
      <w:pPr>
        <w:pStyle w:val="a6"/>
        <w:spacing w:beforeLines="0" w:line="450" w:lineRule="exact"/>
        <w:ind w:firstLineChars="200" w:firstLine="480"/>
        <w:rPr>
          <w:rFonts w:ascii="华文细黑" w:eastAsia="华文细黑" w:hAnsi="华文细黑" w:cs="微软雅黑"/>
        </w:rPr>
      </w:pPr>
      <w:r>
        <w:rPr>
          <w:rFonts w:ascii="华文细黑" w:eastAsia="华文细黑" w:hAnsi="华文细黑" w:cs="微软雅黑"/>
          <w:noProof/>
        </w:rPr>
        <w:drawing>
          <wp:anchor distT="0" distB="0" distL="114300" distR="114300" simplePos="0" relativeHeight="252208128" behindDoc="0" locked="0" layoutInCell="1" allowOverlap="1">
            <wp:simplePos x="0" y="0"/>
            <wp:positionH relativeFrom="column">
              <wp:posOffset>-228600</wp:posOffset>
            </wp:positionH>
            <wp:positionV relativeFrom="paragraph">
              <wp:posOffset>281305</wp:posOffset>
            </wp:positionV>
            <wp:extent cx="2340610" cy="2857500"/>
            <wp:effectExtent l="19050" t="0" r="2540" b="0"/>
            <wp:wrapNone/>
            <wp:docPr id="200" name="图片 200" descr="27IMG_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27IMG_5078"/>
                    <pic:cNvPicPr>
                      <a:picLocks noChangeAspect="1" noChangeArrowheads="1"/>
                    </pic:cNvPicPr>
                  </pic:nvPicPr>
                  <pic:blipFill>
                    <a:blip r:embed="rId5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68" t="1739" r="4090" b="1739"/>
                    <a:stretch>
                      <a:fillRect/>
                    </a:stretch>
                  </pic:blipFill>
                  <pic:spPr>
                    <a:xfrm>
                      <a:off x="0" y="0"/>
                      <a:ext cx="2340610" cy="2857500"/>
                    </a:xfrm>
                    <a:prstGeom prst="rect">
                      <a:avLst/>
                    </a:prstGeom>
                    <a:noFill/>
                  </pic:spPr>
                </pic:pic>
              </a:graphicData>
            </a:graphic>
          </wp:anchor>
        </w:drawing>
      </w:r>
    </w:p>
    <w:p w:rsidR="00C32FC2" w:rsidRDefault="00C32FC2">
      <w:pPr>
        <w:pStyle w:val="a6"/>
        <w:spacing w:beforeLines="0" w:line="450" w:lineRule="exact"/>
        <w:ind w:firstLineChars="200" w:firstLine="480"/>
        <w:rPr>
          <w:rFonts w:ascii="华文细黑" w:eastAsia="华文细黑" w:hAnsi="华文细黑" w:cs="微软雅黑"/>
        </w:rPr>
      </w:pPr>
    </w:p>
    <w:p w:rsidR="00C32FC2" w:rsidRDefault="00C32FC2">
      <w:pPr>
        <w:pStyle w:val="a6"/>
        <w:spacing w:beforeLines="0" w:line="450" w:lineRule="exact"/>
        <w:ind w:firstLineChars="200" w:firstLine="480"/>
        <w:rPr>
          <w:rFonts w:ascii="华文细黑" w:eastAsia="华文细黑" w:hAnsi="华文细黑" w:cs="微软雅黑"/>
        </w:rPr>
      </w:pPr>
    </w:p>
    <w:p w:rsidR="00C32FC2" w:rsidRDefault="00C32FC2">
      <w:pPr>
        <w:pStyle w:val="a6"/>
        <w:spacing w:beforeLines="0" w:line="450" w:lineRule="exact"/>
        <w:ind w:firstLineChars="200" w:firstLine="480"/>
        <w:rPr>
          <w:rFonts w:ascii="华文细黑" w:eastAsia="华文细黑" w:hAnsi="华文细黑" w:cs="微软雅黑"/>
        </w:rPr>
      </w:pPr>
    </w:p>
    <w:p w:rsidR="00C32FC2" w:rsidRDefault="00C32FC2">
      <w:pPr>
        <w:pStyle w:val="a6"/>
        <w:spacing w:beforeLines="0" w:line="450" w:lineRule="exact"/>
        <w:rPr>
          <w:rFonts w:ascii="华文细黑" w:eastAsia="华文细黑" w:hAnsi="华文细黑" w:cs="微软雅黑"/>
          <w:kern w:val="2"/>
        </w:rPr>
      </w:pPr>
    </w:p>
    <w:p w:rsidR="00C32FC2" w:rsidRDefault="00D0203F">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r>
        <w:rPr>
          <w:rFonts w:ascii="华文细黑" w:eastAsia="华文细黑" w:hAnsi="华文细黑" w:cs="Dotum"/>
          <w:b/>
          <w:bCs/>
          <w:noProof/>
          <w:color w:val="000000"/>
          <w:sz w:val="28"/>
          <w:szCs w:val="28"/>
        </w:rPr>
        <w:drawing>
          <wp:anchor distT="0" distB="0" distL="114300" distR="114300" simplePos="0" relativeHeight="252228608" behindDoc="0" locked="0" layoutInCell="1" allowOverlap="1">
            <wp:simplePos x="0" y="0"/>
            <wp:positionH relativeFrom="column">
              <wp:posOffset>4476750</wp:posOffset>
            </wp:positionH>
            <wp:positionV relativeFrom="paragraph">
              <wp:posOffset>20955</wp:posOffset>
            </wp:positionV>
            <wp:extent cx="2340610" cy="2641600"/>
            <wp:effectExtent l="19050" t="0" r="2540" b="0"/>
            <wp:wrapNone/>
            <wp:docPr id="210" name="图片 210" descr="37IMG_5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37IMG_5101"/>
                    <pic:cNvPicPr>
                      <a:picLocks noChangeAspect="1" noChangeArrowheads="1"/>
                    </pic:cNvPicPr>
                  </pic:nvPicPr>
                  <pic:blipFill>
                    <a:blip r:embed="rId5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40610" cy="2641600"/>
                    </a:xfrm>
                    <a:prstGeom prst="rect">
                      <a:avLst/>
                    </a:prstGeom>
                    <a:noFill/>
                  </pic:spPr>
                </pic:pic>
              </a:graphicData>
            </a:graphic>
          </wp:anchor>
        </w:drawing>
      </w:r>
      <w:r>
        <w:rPr>
          <w:rFonts w:ascii="华文细黑" w:eastAsia="华文细黑" w:hAnsi="华文细黑" w:cs="Dotum"/>
          <w:b/>
          <w:bCs/>
          <w:noProof/>
          <w:color w:val="000000"/>
          <w:sz w:val="28"/>
          <w:szCs w:val="28"/>
        </w:rPr>
        <w:drawing>
          <wp:anchor distT="0" distB="0" distL="114300" distR="114300" simplePos="0" relativeHeight="252210176" behindDoc="0" locked="0" layoutInCell="1" allowOverlap="1">
            <wp:simplePos x="0" y="0"/>
            <wp:positionH relativeFrom="column">
              <wp:posOffset>2146300</wp:posOffset>
            </wp:positionH>
            <wp:positionV relativeFrom="paragraph">
              <wp:posOffset>65405</wp:posOffset>
            </wp:positionV>
            <wp:extent cx="2340610" cy="2622550"/>
            <wp:effectExtent l="19050" t="0" r="2540" b="0"/>
            <wp:wrapNone/>
            <wp:docPr id="201" name="图片 201" descr="28IMG_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28IMG_5081"/>
                    <pic:cNvPicPr>
                      <a:picLocks noChangeAspect="1" noChangeArrowheads="1"/>
                    </pic:cNvPicPr>
                  </pic:nvPicPr>
                  <pic:blipFill>
                    <a:blip r:embed="rId5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99" t="2313" r="3799" b="2313"/>
                    <a:stretch>
                      <a:fillRect/>
                    </a:stretch>
                  </pic:blipFill>
                  <pic:spPr>
                    <a:xfrm>
                      <a:off x="0" y="0"/>
                      <a:ext cx="2340610" cy="2622550"/>
                    </a:xfrm>
                    <a:prstGeom prst="rect">
                      <a:avLst/>
                    </a:prstGeom>
                    <a:noFill/>
                  </pic:spPr>
                </pic:pic>
              </a:graphicData>
            </a:graphic>
          </wp:anchor>
        </w:drawing>
      </w: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D0203F">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r>
        <w:rPr>
          <w:rFonts w:ascii="华文细黑" w:eastAsia="华文细黑" w:hAnsi="华文细黑" w:cs="Dotum"/>
          <w:b/>
          <w:bCs/>
          <w:noProof/>
          <w:color w:val="000000"/>
          <w:sz w:val="28"/>
          <w:szCs w:val="28"/>
        </w:rPr>
        <w:drawing>
          <wp:anchor distT="0" distB="0" distL="114300" distR="114300" simplePos="0" relativeHeight="252212224" behindDoc="0" locked="0" layoutInCell="1" allowOverlap="1">
            <wp:simplePos x="0" y="0"/>
            <wp:positionH relativeFrom="column">
              <wp:posOffset>-247650</wp:posOffset>
            </wp:positionH>
            <wp:positionV relativeFrom="paragraph">
              <wp:posOffset>116205</wp:posOffset>
            </wp:positionV>
            <wp:extent cx="2340610" cy="2266950"/>
            <wp:effectExtent l="19050" t="0" r="2540" b="0"/>
            <wp:wrapNone/>
            <wp:docPr id="202" name="图片 202" descr="29IMG_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29IMG_5095"/>
                    <pic:cNvPicPr>
                      <a:picLocks noChangeAspect="1" noChangeArrowheads="1"/>
                    </pic:cNvPicPr>
                  </pic:nvPicPr>
                  <pic:blipFill>
                    <a:blip r:embed="rId6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70" t="2396" r="4494" b="2396"/>
                    <a:stretch>
                      <a:fillRect/>
                    </a:stretch>
                  </pic:blipFill>
                  <pic:spPr>
                    <a:xfrm>
                      <a:off x="0" y="0"/>
                      <a:ext cx="2340610" cy="2266950"/>
                    </a:xfrm>
                    <a:prstGeom prst="rect">
                      <a:avLst/>
                    </a:prstGeom>
                    <a:noFill/>
                  </pic:spPr>
                </pic:pic>
              </a:graphicData>
            </a:graphic>
          </wp:anchor>
        </w:drawing>
      </w: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D0203F">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r>
        <w:rPr>
          <w:rFonts w:ascii="华文细黑" w:eastAsia="华文细黑" w:hAnsi="华文细黑" w:cs="Dotum"/>
          <w:b/>
          <w:bCs/>
          <w:noProof/>
          <w:color w:val="000000"/>
          <w:sz w:val="28"/>
          <w:szCs w:val="28"/>
        </w:rPr>
        <w:drawing>
          <wp:anchor distT="0" distB="0" distL="114300" distR="114300" simplePos="0" relativeHeight="252232704" behindDoc="0" locked="0" layoutInCell="1" allowOverlap="1">
            <wp:simplePos x="0" y="0"/>
            <wp:positionH relativeFrom="column">
              <wp:posOffset>4533900</wp:posOffset>
            </wp:positionH>
            <wp:positionV relativeFrom="paragraph">
              <wp:posOffset>135255</wp:posOffset>
            </wp:positionV>
            <wp:extent cx="2339975" cy="2165350"/>
            <wp:effectExtent l="19050" t="0" r="3175" b="0"/>
            <wp:wrapNone/>
            <wp:docPr id="212" name="图片 212" descr="39IMG_5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39IMG_5100"/>
                    <pic:cNvPicPr>
                      <a:picLocks noChangeAspect="1" noChangeArrowheads="1"/>
                    </pic:cNvPicPr>
                  </pic:nvPicPr>
                  <pic:blipFill>
                    <a:blip r:embed="rId6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06" t="2443" r="4408" b="2443"/>
                    <a:stretch>
                      <a:fillRect/>
                    </a:stretch>
                  </pic:blipFill>
                  <pic:spPr>
                    <a:xfrm>
                      <a:off x="0" y="0"/>
                      <a:ext cx="2339975" cy="2165350"/>
                    </a:xfrm>
                    <a:prstGeom prst="rect">
                      <a:avLst/>
                    </a:prstGeom>
                    <a:noFill/>
                  </pic:spPr>
                </pic:pic>
              </a:graphicData>
            </a:graphic>
          </wp:anchor>
        </w:drawing>
      </w:r>
      <w:r>
        <w:rPr>
          <w:rFonts w:ascii="华文细黑" w:eastAsia="华文细黑" w:hAnsi="华文细黑" w:cs="Dotum"/>
          <w:b/>
          <w:bCs/>
          <w:noProof/>
          <w:color w:val="000000"/>
          <w:sz w:val="28"/>
          <w:szCs w:val="28"/>
        </w:rPr>
        <w:drawing>
          <wp:anchor distT="0" distB="0" distL="114300" distR="114300" simplePos="0" relativeHeight="252216320" behindDoc="0" locked="0" layoutInCell="1" allowOverlap="1">
            <wp:simplePos x="0" y="0"/>
            <wp:positionH relativeFrom="column">
              <wp:posOffset>2101850</wp:posOffset>
            </wp:positionH>
            <wp:positionV relativeFrom="paragraph">
              <wp:posOffset>173355</wp:posOffset>
            </wp:positionV>
            <wp:extent cx="2339975" cy="3886200"/>
            <wp:effectExtent l="19050" t="0" r="3175" b="0"/>
            <wp:wrapNone/>
            <wp:docPr id="204" name="图片 204" descr="31IMG_5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31IMG_5119"/>
                    <pic:cNvPicPr>
                      <a:picLocks noChangeAspect="1" noChangeArrowheads="1"/>
                    </pic:cNvPicPr>
                  </pic:nvPicPr>
                  <pic:blipFill>
                    <a:blip r:embed="rId6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44" r="2916"/>
                    <a:stretch>
                      <a:fillRect/>
                    </a:stretch>
                  </pic:blipFill>
                  <pic:spPr>
                    <a:xfrm>
                      <a:off x="0" y="0"/>
                      <a:ext cx="2339975" cy="3886200"/>
                    </a:xfrm>
                    <a:prstGeom prst="rect">
                      <a:avLst/>
                    </a:prstGeom>
                    <a:noFill/>
                  </pic:spPr>
                </pic:pic>
              </a:graphicData>
            </a:graphic>
          </wp:anchor>
        </w:drawing>
      </w: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D0203F">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r>
        <w:rPr>
          <w:rFonts w:ascii="华文细黑" w:eastAsia="华文细黑" w:hAnsi="华文细黑" w:cs="Dotum"/>
          <w:b/>
          <w:bCs/>
          <w:noProof/>
          <w:color w:val="000000"/>
          <w:sz w:val="28"/>
          <w:szCs w:val="28"/>
        </w:rPr>
        <w:drawing>
          <wp:anchor distT="0" distB="0" distL="114300" distR="114300" simplePos="0" relativeHeight="252214272" behindDoc="0" locked="0" layoutInCell="1" allowOverlap="1">
            <wp:simplePos x="0" y="0"/>
            <wp:positionH relativeFrom="column">
              <wp:posOffset>-222250</wp:posOffset>
            </wp:positionH>
            <wp:positionV relativeFrom="paragraph">
              <wp:posOffset>179705</wp:posOffset>
            </wp:positionV>
            <wp:extent cx="2340610" cy="2546350"/>
            <wp:effectExtent l="19050" t="0" r="2540" b="0"/>
            <wp:wrapNone/>
            <wp:docPr id="203" name="图片 203" descr="30IMG_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30IMG_5130"/>
                    <pic:cNvPicPr>
                      <a:picLocks noChangeAspect="1" noChangeArrowheads="1"/>
                    </pic:cNvPicPr>
                  </pic:nvPicPr>
                  <pic:blipFill>
                    <a:blip r:embed="rId6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48" t="2447" r="3861" b="2447"/>
                    <a:stretch>
                      <a:fillRect/>
                    </a:stretch>
                  </pic:blipFill>
                  <pic:spPr>
                    <a:xfrm>
                      <a:off x="0" y="0"/>
                      <a:ext cx="2340610" cy="2546350"/>
                    </a:xfrm>
                    <a:prstGeom prst="rect">
                      <a:avLst/>
                    </a:prstGeom>
                    <a:noFill/>
                  </pic:spPr>
                </pic:pic>
              </a:graphicData>
            </a:graphic>
          </wp:anchor>
        </w:drawing>
      </w: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D0203F">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r>
        <w:rPr>
          <w:rFonts w:ascii="华文细黑" w:eastAsia="华文细黑" w:hAnsi="华文细黑" w:cs="Dotum"/>
          <w:b/>
          <w:bCs/>
          <w:noProof/>
          <w:color w:val="000000"/>
          <w:sz w:val="28"/>
          <w:szCs w:val="28"/>
        </w:rPr>
        <w:drawing>
          <wp:anchor distT="0" distB="0" distL="114300" distR="114300" simplePos="0" relativeHeight="252226560" behindDoc="0" locked="0" layoutInCell="1" allowOverlap="1">
            <wp:simplePos x="0" y="0"/>
            <wp:positionH relativeFrom="column">
              <wp:posOffset>4533900</wp:posOffset>
            </wp:positionH>
            <wp:positionV relativeFrom="paragraph">
              <wp:posOffset>236855</wp:posOffset>
            </wp:positionV>
            <wp:extent cx="2340610" cy="1974850"/>
            <wp:effectExtent l="19050" t="0" r="2540" b="0"/>
            <wp:wrapNone/>
            <wp:docPr id="209" name="图片 209" descr="36IMG_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36IMG_5174"/>
                    <pic:cNvPicPr>
                      <a:picLocks noChangeAspect="1" noChangeArrowheads="1"/>
                    </pic:cNvPicPr>
                  </pic:nvPicPr>
                  <pic:blipFill>
                    <a:blip r:embed="rId6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001" t="3609" r="4001" b="2406"/>
                    <a:stretch>
                      <a:fillRect/>
                    </a:stretch>
                  </pic:blipFill>
                  <pic:spPr>
                    <a:xfrm>
                      <a:off x="0" y="0"/>
                      <a:ext cx="2340610" cy="1974850"/>
                    </a:xfrm>
                    <a:prstGeom prst="rect">
                      <a:avLst/>
                    </a:prstGeom>
                    <a:noFill/>
                  </pic:spPr>
                </pic:pic>
              </a:graphicData>
            </a:graphic>
          </wp:anchor>
        </w:drawing>
      </w: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D0203F">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r>
        <w:rPr>
          <w:rFonts w:ascii="华文细黑" w:eastAsia="华文细黑" w:hAnsi="华文细黑" w:cs="Dotum"/>
          <w:b/>
          <w:bCs/>
          <w:noProof/>
          <w:color w:val="000000"/>
          <w:sz w:val="28"/>
          <w:szCs w:val="28"/>
        </w:rPr>
        <w:drawing>
          <wp:anchor distT="0" distB="0" distL="114300" distR="114300" simplePos="0" relativeHeight="252222464" behindDoc="0" locked="0" layoutInCell="1" allowOverlap="1">
            <wp:simplePos x="0" y="0"/>
            <wp:positionH relativeFrom="column">
              <wp:posOffset>3721100</wp:posOffset>
            </wp:positionH>
            <wp:positionV relativeFrom="paragraph">
              <wp:posOffset>8364855</wp:posOffset>
            </wp:positionV>
            <wp:extent cx="2339975" cy="2233295"/>
            <wp:effectExtent l="19050" t="0" r="3175" b="0"/>
            <wp:wrapNone/>
            <wp:docPr id="207" name="图片 207" descr="34IMG_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34IMG_5133"/>
                    <pic:cNvPicPr>
                      <a:picLocks noChangeAspect="1" noChangeArrowheads="1"/>
                    </pic:cNvPicPr>
                  </pic:nvPicPr>
                  <pic:blipFill>
                    <a:blip r:embed="rId6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39975" cy="2233295"/>
                    </a:xfrm>
                    <a:prstGeom prst="rect">
                      <a:avLst/>
                    </a:prstGeom>
                    <a:noFill/>
                  </pic:spPr>
                </pic:pic>
              </a:graphicData>
            </a:graphic>
          </wp:anchor>
        </w:drawing>
      </w:r>
      <w:r>
        <w:rPr>
          <w:rFonts w:ascii="华文细黑" w:eastAsia="华文细黑" w:hAnsi="华文细黑" w:cs="Dotum"/>
          <w:b/>
          <w:bCs/>
          <w:noProof/>
          <w:color w:val="000000"/>
          <w:sz w:val="28"/>
          <w:szCs w:val="28"/>
        </w:rPr>
        <w:drawing>
          <wp:anchor distT="0" distB="0" distL="114300" distR="114300" simplePos="0" relativeHeight="252220416" behindDoc="0" locked="0" layoutInCell="1" allowOverlap="1">
            <wp:simplePos x="0" y="0"/>
            <wp:positionH relativeFrom="column">
              <wp:posOffset>3784600</wp:posOffset>
            </wp:positionH>
            <wp:positionV relativeFrom="paragraph">
              <wp:posOffset>5069205</wp:posOffset>
            </wp:positionV>
            <wp:extent cx="2339975" cy="2554605"/>
            <wp:effectExtent l="19050" t="0" r="3175" b="0"/>
            <wp:wrapNone/>
            <wp:docPr id="206" name="图片 206" descr="33IMG_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33IMG_5094"/>
                    <pic:cNvPicPr>
                      <a:picLocks noChangeAspect="1" noChangeArrowheads="1"/>
                    </pic:cNvPicPr>
                  </pic:nvPicPr>
                  <pic:blipFill>
                    <a:blip r:embed="rId6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39975" cy="2554605"/>
                    </a:xfrm>
                    <a:prstGeom prst="rect">
                      <a:avLst/>
                    </a:prstGeom>
                    <a:noFill/>
                  </pic:spPr>
                </pic:pic>
              </a:graphicData>
            </a:graphic>
          </wp:anchor>
        </w:drawing>
      </w:r>
      <w:r>
        <w:rPr>
          <w:rFonts w:ascii="华文细黑" w:eastAsia="华文细黑" w:hAnsi="华文细黑" w:cs="Dotum"/>
          <w:b/>
          <w:bCs/>
          <w:noProof/>
          <w:color w:val="000000"/>
          <w:sz w:val="28"/>
          <w:szCs w:val="28"/>
        </w:rPr>
        <w:drawing>
          <wp:anchor distT="0" distB="0" distL="114300" distR="114300" simplePos="0" relativeHeight="252218368" behindDoc="0" locked="0" layoutInCell="1" allowOverlap="1">
            <wp:simplePos x="0" y="0"/>
            <wp:positionH relativeFrom="column">
              <wp:posOffset>3568700</wp:posOffset>
            </wp:positionH>
            <wp:positionV relativeFrom="paragraph">
              <wp:posOffset>1506855</wp:posOffset>
            </wp:positionV>
            <wp:extent cx="2339975" cy="2523490"/>
            <wp:effectExtent l="19050" t="0" r="3175" b="0"/>
            <wp:wrapNone/>
            <wp:docPr id="205" name="图片 205" descr="32IMG_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32IMG_5131"/>
                    <pic:cNvPicPr>
                      <a:picLocks noChangeAspect="1" noChangeArrowheads="1"/>
                    </pic:cNvPicPr>
                  </pic:nvPicPr>
                  <pic:blipFill>
                    <a:blip r:embed="rId6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39975" cy="2523490"/>
                    </a:xfrm>
                    <a:prstGeom prst="rect">
                      <a:avLst/>
                    </a:prstGeom>
                    <a:noFill/>
                  </pic:spPr>
                </pic:pic>
              </a:graphicData>
            </a:graphic>
          </wp:anchor>
        </w:drawing>
      </w: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r w:rsidRPr="00C32FC2">
        <w:lastRenderedPageBreak/>
        <w:pict>
          <v:shape id="_x0000_s1107" type="#_x0000_t75" style="position:absolute;left:0;text-align:left;margin-left:162.6pt;margin-top:-1.35pt;width:184.25pt;height:201.2pt;z-index:252470272">
            <v:imagedata r:id="rId68" o:title="33IMG_5094"/>
          </v:shape>
        </w:pict>
      </w:r>
      <w:r w:rsidR="00D0203F">
        <w:rPr>
          <w:noProof/>
        </w:rPr>
        <w:drawing>
          <wp:anchor distT="0" distB="0" distL="114300" distR="114300" simplePos="0" relativeHeight="252234752" behindDoc="0" locked="0" layoutInCell="1" allowOverlap="1">
            <wp:simplePos x="0" y="0"/>
            <wp:positionH relativeFrom="column">
              <wp:posOffset>4546600</wp:posOffset>
            </wp:positionH>
            <wp:positionV relativeFrom="paragraph">
              <wp:posOffset>-23495</wp:posOffset>
            </wp:positionV>
            <wp:extent cx="2340610" cy="2628900"/>
            <wp:effectExtent l="19050" t="0" r="2540" b="0"/>
            <wp:wrapNone/>
            <wp:docPr id="213" name="图片 213" descr="40IMG_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40IMG_5097"/>
                    <pic:cNvPicPr>
                      <a:picLocks noChangeAspect="1" noChangeArrowheads="1"/>
                    </pic:cNvPicPr>
                  </pic:nvPicPr>
                  <pic:blipFill>
                    <a:blip r:embed="rId6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81" t="2019" r="4374" b="2019"/>
                    <a:stretch>
                      <a:fillRect/>
                    </a:stretch>
                  </pic:blipFill>
                  <pic:spPr>
                    <a:xfrm>
                      <a:off x="0" y="0"/>
                      <a:ext cx="2340610" cy="2628900"/>
                    </a:xfrm>
                    <a:prstGeom prst="rect">
                      <a:avLst/>
                    </a:prstGeom>
                    <a:noFill/>
                  </pic:spPr>
                </pic:pic>
              </a:graphicData>
            </a:graphic>
          </wp:anchor>
        </w:drawing>
      </w:r>
      <w:r w:rsidRPr="00C32FC2">
        <w:pict>
          <v:shape id="_x0000_s1106" type="#_x0000_t75" style="position:absolute;left:0;text-align:left;margin-left:-24.9pt;margin-top:.65pt;width:184.25pt;height:198.6pt;z-index:252468224;mso-position-horizontal-relative:text;mso-position-vertical-relative:text">
            <v:imagedata r:id="rId70" o:title="32IMG_5131"/>
          </v:shape>
        </w:pict>
      </w: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r w:rsidRPr="00C32FC2">
        <w:pict>
          <v:shape id="_x0000_s1108" type="#_x0000_t75" style="position:absolute;left:0;text-align:left;margin-left:161.65pt;margin-top:21.05pt;width:184.25pt;height:175.85pt;z-index:-250844160">
            <v:imagedata r:id="rId71" o:title="34IMG_5133"/>
          </v:shape>
        </w:pict>
      </w:r>
    </w:p>
    <w:p w:rsidR="00C32FC2" w:rsidRDefault="00D0203F">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r>
        <w:rPr>
          <w:noProof/>
        </w:rPr>
        <w:drawing>
          <wp:anchor distT="0" distB="0" distL="114300" distR="114300" simplePos="0" relativeHeight="252230656" behindDoc="0" locked="0" layoutInCell="1" allowOverlap="1">
            <wp:simplePos x="0" y="0"/>
            <wp:positionH relativeFrom="column">
              <wp:posOffset>-247650</wp:posOffset>
            </wp:positionH>
            <wp:positionV relativeFrom="paragraph">
              <wp:posOffset>116205</wp:posOffset>
            </wp:positionV>
            <wp:extent cx="2340610" cy="1955800"/>
            <wp:effectExtent l="19050" t="0" r="2540" b="0"/>
            <wp:wrapNone/>
            <wp:docPr id="211" name="图片 211" descr="38IMG_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38IMG_5098"/>
                    <pic:cNvPicPr>
                      <a:picLocks noChangeAspect="1" noChangeArrowheads="1"/>
                    </pic:cNvPicPr>
                  </pic:nvPicPr>
                  <pic:blipFill>
                    <a:blip r:embed="rId7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038" t="2485" r="4038" b="2485"/>
                    <a:stretch>
                      <a:fillRect/>
                    </a:stretch>
                  </pic:blipFill>
                  <pic:spPr>
                    <a:xfrm>
                      <a:off x="0" y="0"/>
                      <a:ext cx="2340610" cy="1955800"/>
                    </a:xfrm>
                    <a:prstGeom prst="rect">
                      <a:avLst/>
                    </a:prstGeom>
                    <a:noFill/>
                  </pic:spPr>
                </pic:pic>
              </a:graphicData>
            </a:graphic>
          </wp:anchor>
        </w:drawing>
      </w:r>
      <w:r>
        <w:rPr>
          <w:noProof/>
        </w:rPr>
        <w:drawing>
          <wp:anchor distT="0" distB="0" distL="114300" distR="114300" simplePos="0" relativeHeight="252236800" behindDoc="0" locked="0" layoutInCell="1" allowOverlap="1">
            <wp:simplePos x="0" y="0"/>
            <wp:positionH relativeFrom="column">
              <wp:posOffset>4597400</wp:posOffset>
            </wp:positionH>
            <wp:positionV relativeFrom="paragraph">
              <wp:posOffset>135255</wp:posOffset>
            </wp:positionV>
            <wp:extent cx="2339975" cy="2152650"/>
            <wp:effectExtent l="19050" t="0" r="3175" b="0"/>
            <wp:wrapNone/>
            <wp:docPr id="214" name="图片 214" descr="41备用IMG_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41备用IMG_5156"/>
                    <pic:cNvPicPr>
                      <a:picLocks noChangeAspect="1" noChangeArrowheads="1"/>
                    </pic:cNvPicPr>
                  </pic:nvPicPr>
                  <pic:blipFill>
                    <a:blip r:embed="rId7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70" t="2702" r="3670" b="2702"/>
                    <a:stretch>
                      <a:fillRect/>
                    </a:stretch>
                  </pic:blipFill>
                  <pic:spPr>
                    <a:xfrm>
                      <a:off x="0" y="0"/>
                      <a:ext cx="2339975" cy="2152650"/>
                    </a:xfrm>
                    <a:prstGeom prst="rect">
                      <a:avLst/>
                    </a:prstGeom>
                    <a:noFill/>
                  </pic:spPr>
                </pic:pic>
              </a:graphicData>
            </a:graphic>
          </wp:anchor>
        </w:drawing>
      </w: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C32FC2">
      <w:pPr>
        <w:tabs>
          <w:tab w:val="left" w:pos="2730"/>
        </w:tabs>
        <w:spacing w:beforeLines="0" w:line="440" w:lineRule="exact"/>
        <w:jc w:val="center"/>
        <w:rPr>
          <w:rFonts w:ascii="华文细黑" w:eastAsia="华文细黑" w:hAnsi="华文细黑" w:cs="Dotum"/>
          <w:b/>
          <w:bCs/>
          <w:color w:val="000000"/>
          <w:sz w:val="28"/>
          <w:szCs w:val="28"/>
          <w:shd w:val="pct10" w:color="auto" w:fill="FFFFFF"/>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t>外商云集</w:t>
      </w:r>
    </w:p>
    <w:p w:rsidR="00C32FC2" w:rsidRDefault="00D0203F">
      <w:pPr>
        <w:spacing w:beforeLines="0" w:line="440" w:lineRule="exact"/>
        <w:ind w:firstLineChars="200" w:firstLine="480"/>
        <w:rPr>
          <w:rFonts w:ascii="华文细黑" w:eastAsia="华文细黑" w:hAnsi="华文细黑"/>
          <w:sz w:val="24"/>
        </w:rPr>
      </w:pPr>
      <w:r>
        <w:rPr>
          <w:rFonts w:ascii="华文细黑" w:eastAsia="华文细黑" w:hAnsi="华文细黑" w:hint="eastAsia"/>
          <w:sz w:val="24"/>
        </w:rPr>
        <w:t>随着供给</w:t>
      </w:r>
      <w:r>
        <w:rPr>
          <w:rFonts w:ascii="华文细黑" w:eastAsia="华文细黑" w:hAnsi="华文细黑"/>
          <w:sz w:val="24"/>
        </w:rPr>
        <w:t>侧</w:t>
      </w:r>
      <w:r>
        <w:rPr>
          <w:rFonts w:ascii="华文细黑" w:eastAsia="华文细黑" w:hAnsi="华文细黑" w:hint="eastAsia"/>
          <w:sz w:val="24"/>
        </w:rPr>
        <w:t>改革、“一带一路”倡议等顶层设计的落地，建筑工业化已被推上风口，素有装配式建筑领域“广交会”之称的广州住博会持续发力，推动优势产能向海外输出，布局全球，为企业“走出去”提供一个高效对话的平台。据保守统计，至少来自加拿大、美国、墨西哥、巴西、智利、厄瓜多尔、芬兰、丹麦、俄罗斯、德国、英国、意大利、匈牙利、乌克兰、罗马尼亚、比利时、南非、新西兰、澳大利亚、巴布亚新几内亚、香港、韩国、日本、菲律宾、越南、泰国、马来西亚、</w:t>
      </w:r>
      <w:hyperlink r:id="rId74" w:tgtFrame="_blank" w:history="1">
        <w:r>
          <w:rPr>
            <w:rFonts w:ascii="华文细黑" w:eastAsia="华文细黑" w:hAnsi="华文细黑" w:hint="eastAsia"/>
            <w:sz w:val="24"/>
          </w:rPr>
          <w:t>印度尼西亚</w:t>
        </w:r>
      </w:hyperlink>
      <w:r>
        <w:rPr>
          <w:rFonts w:ascii="华文细黑" w:eastAsia="华文细黑" w:hAnsi="华文细黑" w:hint="eastAsia"/>
          <w:sz w:val="24"/>
        </w:rPr>
        <w:t>、孟加拉国、印度、以色列、阿拉伯国家等</w:t>
      </w:r>
      <w:r>
        <w:rPr>
          <w:rFonts w:ascii="华文细黑" w:eastAsia="华文细黑" w:hAnsi="华文细黑" w:hint="eastAsia"/>
          <w:sz w:val="24"/>
        </w:rPr>
        <w:t xml:space="preserve">90 </w:t>
      </w:r>
      <w:r>
        <w:rPr>
          <w:rFonts w:ascii="华文细黑" w:eastAsia="华文细黑" w:hAnsi="华文细黑" w:hint="eastAsia"/>
          <w:sz w:val="24"/>
        </w:rPr>
        <w:t>多个国家的企业代表和业界人士莅临</w:t>
      </w:r>
      <w:r>
        <w:rPr>
          <w:rFonts w:ascii="华文细黑" w:eastAsia="华文细黑" w:hAnsi="华文细黑" w:hint="eastAsia"/>
          <w:sz w:val="24"/>
        </w:rPr>
        <w:t>CIHIE2018</w:t>
      </w:r>
      <w:r>
        <w:rPr>
          <w:rFonts w:ascii="华文细黑" w:eastAsia="华文细黑" w:hAnsi="华文细黑" w:hint="eastAsia"/>
          <w:sz w:val="24"/>
        </w:rPr>
        <w:t>参观和洽谈合作。</w:t>
      </w:r>
    </w:p>
    <w:p w:rsidR="00C32FC2" w:rsidRDefault="00D0203F">
      <w:pPr>
        <w:pStyle w:val="a6"/>
        <w:spacing w:before="120" w:line="440" w:lineRule="exact"/>
        <w:ind w:firstLineChars="200" w:firstLine="480"/>
        <w:rPr>
          <w:rFonts w:ascii="华文细黑" w:eastAsia="华文细黑" w:hAnsi="华文细黑" w:cs="微软雅黑"/>
          <w:kern w:val="2"/>
        </w:rPr>
      </w:pPr>
      <w:r>
        <w:rPr>
          <w:noProof/>
        </w:rPr>
        <w:drawing>
          <wp:anchor distT="0" distB="0" distL="114300" distR="114300" simplePos="0" relativeHeight="252238848" behindDoc="0" locked="0" layoutInCell="1" allowOverlap="1">
            <wp:simplePos x="0" y="0"/>
            <wp:positionH relativeFrom="column">
              <wp:posOffset>0</wp:posOffset>
            </wp:positionH>
            <wp:positionV relativeFrom="paragraph">
              <wp:posOffset>103505</wp:posOffset>
            </wp:positionV>
            <wp:extent cx="6673850" cy="2381250"/>
            <wp:effectExtent l="19050" t="0" r="0" b="0"/>
            <wp:wrapNone/>
            <wp:docPr id="217" name="图片 217" descr="外商8个一组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外商8个一组1"/>
                    <pic:cNvPicPr>
                      <a:picLocks noChangeAspect="1" noChangeArrowheads="1"/>
                    </pic:cNvPicPr>
                  </pic:nvPicPr>
                  <pic:blipFill>
                    <a:blip r:embed="rId7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3850" cy="2381250"/>
                    </a:xfrm>
                    <a:prstGeom prst="rect">
                      <a:avLst/>
                    </a:prstGeom>
                    <a:noFill/>
                  </pic:spPr>
                </pic:pic>
              </a:graphicData>
            </a:graphic>
          </wp:anchor>
        </w:drawing>
      </w: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D0203F">
      <w:pPr>
        <w:pStyle w:val="a6"/>
        <w:spacing w:before="120" w:line="440" w:lineRule="exact"/>
        <w:ind w:firstLineChars="200" w:firstLine="480"/>
        <w:rPr>
          <w:rFonts w:ascii="华文细黑" w:eastAsia="华文细黑" w:hAnsi="华文细黑" w:cs="微软雅黑"/>
          <w:kern w:val="2"/>
        </w:rPr>
      </w:pPr>
      <w:r>
        <w:rPr>
          <w:rFonts w:ascii="华文细黑" w:eastAsia="华文细黑" w:hAnsi="华文细黑" w:cs="微软雅黑"/>
          <w:noProof/>
          <w:kern w:val="2"/>
        </w:rPr>
        <w:lastRenderedPageBreak/>
        <w:drawing>
          <wp:anchor distT="0" distB="0" distL="114300" distR="114300" simplePos="0" relativeHeight="252240896" behindDoc="0" locked="0" layoutInCell="1" allowOverlap="1">
            <wp:simplePos x="0" y="0"/>
            <wp:positionH relativeFrom="column">
              <wp:posOffset>0</wp:posOffset>
            </wp:positionH>
            <wp:positionV relativeFrom="paragraph">
              <wp:posOffset>46355</wp:posOffset>
            </wp:positionV>
            <wp:extent cx="6673850" cy="2381250"/>
            <wp:effectExtent l="19050" t="0" r="0" b="0"/>
            <wp:wrapNone/>
            <wp:docPr id="218" name="图片 218" descr="外商8个一组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外商8个一组2"/>
                    <pic:cNvPicPr>
                      <a:picLocks noChangeAspect="1" noChangeArrowheads="1"/>
                    </pic:cNvPicPr>
                  </pic:nvPicPr>
                  <pic:blipFill>
                    <a:blip r:embed="rId7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3850" cy="2381250"/>
                    </a:xfrm>
                    <a:prstGeom prst="rect">
                      <a:avLst/>
                    </a:prstGeom>
                    <a:noFill/>
                  </pic:spPr>
                </pic:pic>
              </a:graphicData>
            </a:graphic>
          </wp:anchor>
        </w:drawing>
      </w: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D0203F">
      <w:pPr>
        <w:pStyle w:val="a6"/>
        <w:spacing w:before="120" w:line="440" w:lineRule="exact"/>
        <w:ind w:firstLineChars="200" w:firstLine="480"/>
        <w:rPr>
          <w:rFonts w:ascii="华文细黑" w:eastAsia="华文细黑" w:hAnsi="华文细黑" w:cs="微软雅黑"/>
          <w:kern w:val="2"/>
        </w:rPr>
      </w:pPr>
      <w:r>
        <w:rPr>
          <w:noProof/>
        </w:rPr>
        <w:drawing>
          <wp:anchor distT="0" distB="0" distL="114300" distR="114300" simplePos="0" relativeHeight="252242944" behindDoc="0" locked="0" layoutInCell="1" allowOverlap="1">
            <wp:simplePos x="0" y="0"/>
            <wp:positionH relativeFrom="column">
              <wp:posOffset>0</wp:posOffset>
            </wp:positionH>
            <wp:positionV relativeFrom="paragraph">
              <wp:posOffset>90805</wp:posOffset>
            </wp:positionV>
            <wp:extent cx="6673850" cy="2381250"/>
            <wp:effectExtent l="19050" t="0" r="0" b="0"/>
            <wp:wrapNone/>
            <wp:docPr id="219" name="图片 219" descr="外商8个一组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外商8个一组3"/>
                    <pic:cNvPicPr>
                      <a:picLocks noChangeAspect="1" noChangeArrowheads="1"/>
                    </pic:cNvPicPr>
                  </pic:nvPicPr>
                  <pic:blipFill>
                    <a:blip r:embed="rId7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3850" cy="2381250"/>
                    </a:xfrm>
                    <a:prstGeom prst="rect">
                      <a:avLst/>
                    </a:prstGeom>
                    <a:noFill/>
                  </pic:spPr>
                </pic:pic>
              </a:graphicData>
            </a:graphic>
          </wp:anchor>
        </w:drawing>
      </w: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D0203F">
      <w:pPr>
        <w:pStyle w:val="a6"/>
        <w:spacing w:before="120" w:line="440" w:lineRule="exact"/>
        <w:ind w:firstLineChars="200" w:firstLine="480"/>
        <w:rPr>
          <w:rFonts w:ascii="华文细黑" w:eastAsia="华文细黑" w:hAnsi="华文细黑" w:cs="微软雅黑"/>
          <w:kern w:val="2"/>
        </w:rPr>
      </w:pPr>
      <w:r>
        <w:rPr>
          <w:rFonts w:ascii="华文细黑" w:eastAsia="华文细黑" w:hAnsi="华文细黑" w:cs="微软雅黑"/>
          <w:noProof/>
          <w:kern w:val="2"/>
        </w:rPr>
        <w:drawing>
          <wp:anchor distT="0" distB="0" distL="114300" distR="114300" simplePos="0" relativeHeight="252244992" behindDoc="0" locked="0" layoutInCell="1" allowOverlap="1">
            <wp:simplePos x="0" y="0"/>
            <wp:positionH relativeFrom="column">
              <wp:posOffset>0</wp:posOffset>
            </wp:positionH>
            <wp:positionV relativeFrom="paragraph">
              <wp:posOffset>65405</wp:posOffset>
            </wp:positionV>
            <wp:extent cx="6673850" cy="2381250"/>
            <wp:effectExtent l="19050" t="0" r="0" b="0"/>
            <wp:wrapNone/>
            <wp:docPr id="220" name="图片 220" descr="外商8个一组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descr="外商8个一组4"/>
                    <pic:cNvPicPr>
                      <a:picLocks noChangeAspect="1" noChangeArrowheads="1"/>
                    </pic:cNvPicPr>
                  </pic:nvPicPr>
                  <pic:blipFill>
                    <a:blip r:embed="rId7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3850" cy="2381250"/>
                    </a:xfrm>
                    <a:prstGeom prst="rect">
                      <a:avLst/>
                    </a:prstGeom>
                    <a:noFill/>
                  </pic:spPr>
                </pic:pic>
              </a:graphicData>
            </a:graphic>
          </wp:anchor>
        </w:drawing>
      </w: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D0203F">
      <w:pPr>
        <w:pStyle w:val="a6"/>
        <w:spacing w:before="120" w:line="440" w:lineRule="exact"/>
        <w:ind w:firstLineChars="200" w:firstLine="480"/>
        <w:rPr>
          <w:rFonts w:ascii="华文细黑" w:eastAsia="华文细黑" w:hAnsi="华文细黑" w:cs="微软雅黑"/>
          <w:kern w:val="2"/>
        </w:rPr>
      </w:pPr>
      <w:r>
        <w:rPr>
          <w:rFonts w:ascii="华文细黑" w:eastAsia="华文细黑" w:hAnsi="华文细黑" w:cs="微软雅黑"/>
          <w:noProof/>
          <w:kern w:val="2"/>
        </w:rPr>
        <w:drawing>
          <wp:anchor distT="0" distB="0" distL="114300" distR="114300" simplePos="0" relativeHeight="252247040" behindDoc="0" locked="0" layoutInCell="1" allowOverlap="1">
            <wp:simplePos x="0" y="0"/>
            <wp:positionH relativeFrom="column">
              <wp:posOffset>0</wp:posOffset>
            </wp:positionH>
            <wp:positionV relativeFrom="paragraph">
              <wp:posOffset>27305</wp:posOffset>
            </wp:positionV>
            <wp:extent cx="6673850" cy="2381250"/>
            <wp:effectExtent l="19050" t="0" r="0" b="0"/>
            <wp:wrapNone/>
            <wp:docPr id="221" name="图片 221" descr="外商8个一组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descr="外商8个一组5"/>
                    <pic:cNvPicPr>
                      <a:picLocks noChangeAspect="1" noChangeArrowheads="1"/>
                    </pic:cNvPicPr>
                  </pic:nvPicPr>
                  <pic:blipFill>
                    <a:blip r:embed="rId7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3850" cy="2381250"/>
                    </a:xfrm>
                    <a:prstGeom prst="rect">
                      <a:avLst/>
                    </a:prstGeom>
                    <a:noFill/>
                  </pic:spPr>
                </pic:pic>
              </a:graphicData>
            </a:graphic>
          </wp:anchor>
        </w:drawing>
      </w: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D0203F">
      <w:pPr>
        <w:pStyle w:val="a6"/>
        <w:spacing w:before="120" w:line="440" w:lineRule="exact"/>
        <w:ind w:firstLineChars="200" w:firstLine="480"/>
        <w:rPr>
          <w:rFonts w:ascii="华文细黑" w:eastAsia="华文细黑" w:hAnsi="华文细黑" w:cs="微软雅黑"/>
          <w:kern w:val="2"/>
        </w:rPr>
      </w:pPr>
      <w:r>
        <w:rPr>
          <w:rFonts w:ascii="华文细黑" w:eastAsia="华文细黑" w:hAnsi="华文细黑" w:cs="微软雅黑"/>
          <w:noProof/>
          <w:kern w:val="2"/>
        </w:rPr>
        <w:lastRenderedPageBreak/>
        <w:drawing>
          <wp:anchor distT="0" distB="0" distL="114300" distR="114300" simplePos="0" relativeHeight="252249088" behindDoc="0" locked="0" layoutInCell="1" allowOverlap="1">
            <wp:simplePos x="0" y="0"/>
            <wp:positionH relativeFrom="column">
              <wp:posOffset>0</wp:posOffset>
            </wp:positionH>
            <wp:positionV relativeFrom="paragraph">
              <wp:posOffset>40005</wp:posOffset>
            </wp:positionV>
            <wp:extent cx="6673850" cy="2381250"/>
            <wp:effectExtent l="19050" t="0" r="0" b="0"/>
            <wp:wrapNone/>
            <wp:docPr id="222" name="图片 222" descr="外商8个一组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外商8个一组6"/>
                    <pic:cNvPicPr>
                      <a:picLocks noChangeAspect="1" noChangeArrowheads="1"/>
                    </pic:cNvPicPr>
                  </pic:nvPicPr>
                  <pic:blipFill>
                    <a:blip r:embed="rId8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3850" cy="2381250"/>
                    </a:xfrm>
                    <a:prstGeom prst="rect">
                      <a:avLst/>
                    </a:prstGeom>
                    <a:noFill/>
                  </pic:spPr>
                </pic:pic>
              </a:graphicData>
            </a:graphic>
          </wp:anchor>
        </w:drawing>
      </w: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D0203F">
      <w:pPr>
        <w:pStyle w:val="a6"/>
        <w:spacing w:before="120" w:line="440" w:lineRule="exact"/>
        <w:ind w:firstLineChars="200" w:firstLine="480"/>
        <w:rPr>
          <w:rFonts w:ascii="华文细黑" w:eastAsia="华文细黑" w:hAnsi="华文细黑" w:cs="微软雅黑"/>
          <w:kern w:val="2"/>
        </w:rPr>
      </w:pPr>
      <w:r>
        <w:rPr>
          <w:rFonts w:ascii="华文细黑" w:eastAsia="华文细黑" w:hAnsi="华文细黑" w:cs="微软雅黑"/>
          <w:noProof/>
          <w:kern w:val="2"/>
        </w:rPr>
        <w:drawing>
          <wp:anchor distT="0" distB="0" distL="114300" distR="114300" simplePos="0" relativeHeight="252251136" behindDoc="0" locked="0" layoutInCell="1" allowOverlap="1">
            <wp:simplePos x="0" y="0"/>
            <wp:positionH relativeFrom="column">
              <wp:posOffset>0</wp:posOffset>
            </wp:positionH>
            <wp:positionV relativeFrom="paragraph">
              <wp:posOffset>97155</wp:posOffset>
            </wp:positionV>
            <wp:extent cx="6673850" cy="2381250"/>
            <wp:effectExtent l="19050" t="0" r="0" b="0"/>
            <wp:wrapNone/>
            <wp:docPr id="223" name="图片 223" descr="外商8个一组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descr="外商8个一组7"/>
                    <pic:cNvPicPr>
                      <a:picLocks noChangeAspect="1" noChangeArrowheads="1"/>
                    </pic:cNvPicPr>
                  </pic:nvPicPr>
                  <pic:blipFill>
                    <a:blip r:embed="rId8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3850" cy="2381250"/>
                    </a:xfrm>
                    <a:prstGeom prst="rect">
                      <a:avLst/>
                    </a:prstGeom>
                    <a:noFill/>
                  </pic:spPr>
                </pic:pic>
              </a:graphicData>
            </a:graphic>
          </wp:anchor>
        </w:drawing>
      </w: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D0203F">
      <w:pPr>
        <w:pStyle w:val="a6"/>
        <w:spacing w:before="120" w:line="440" w:lineRule="exact"/>
        <w:ind w:firstLineChars="200" w:firstLine="480"/>
        <w:rPr>
          <w:rFonts w:ascii="华文细黑" w:eastAsia="华文细黑" w:hAnsi="华文细黑" w:cs="微软雅黑"/>
          <w:kern w:val="2"/>
        </w:rPr>
      </w:pPr>
      <w:r>
        <w:rPr>
          <w:rFonts w:ascii="华文细黑" w:eastAsia="华文细黑" w:hAnsi="华文细黑" w:cs="微软雅黑"/>
          <w:noProof/>
          <w:kern w:val="2"/>
        </w:rPr>
        <w:drawing>
          <wp:anchor distT="0" distB="0" distL="114300" distR="114300" simplePos="0" relativeHeight="252253184" behindDoc="0" locked="0" layoutInCell="1" allowOverlap="1">
            <wp:simplePos x="0" y="0"/>
            <wp:positionH relativeFrom="column">
              <wp:posOffset>0</wp:posOffset>
            </wp:positionH>
            <wp:positionV relativeFrom="paragraph">
              <wp:posOffset>84455</wp:posOffset>
            </wp:positionV>
            <wp:extent cx="6673850" cy="2381250"/>
            <wp:effectExtent l="19050" t="0" r="0" b="0"/>
            <wp:wrapNone/>
            <wp:docPr id="224" name="图片 224" descr="外商8个一组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外商8个一组8"/>
                    <pic:cNvPicPr>
                      <a:picLocks noChangeAspect="1" noChangeArrowheads="1"/>
                    </pic:cNvPicPr>
                  </pic:nvPicPr>
                  <pic:blipFill>
                    <a:blip r:embed="rId8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3850" cy="2381250"/>
                    </a:xfrm>
                    <a:prstGeom prst="rect">
                      <a:avLst/>
                    </a:prstGeom>
                    <a:noFill/>
                  </pic:spPr>
                </pic:pic>
              </a:graphicData>
            </a:graphic>
          </wp:anchor>
        </w:drawing>
      </w: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D0203F">
      <w:pPr>
        <w:pStyle w:val="a6"/>
        <w:spacing w:before="120" w:line="440" w:lineRule="exact"/>
        <w:ind w:firstLineChars="200" w:firstLine="480"/>
        <w:rPr>
          <w:rFonts w:ascii="华文细黑" w:eastAsia="华文细黑" w:hAnsi="华文细黑" w:cs="微软雅黑"/>
          <w:kern w:val="2"/>
        </w:rPr>
      </w:pPr>
      <w:r>
        <w:rPr>
          <w:rFonts w:ascii="华文细黑" w:eastAsia="华文细黑" w:hAnsi="华文细黑" w:cs="微软雅黑"/>
          <w:noProof/>
          <w:kern w:val="2"/>
        </w:rPr>
        <w:drawing>
          <wp:anchor distT="0" distB="0" distL="114300" distR="114300" simplePos="0" relativeHeight="252255232" behindDoc="0" locked="0" layoutInCell="1" allowOverlap="1">
            <wp:simplePos x="0" y="0"/>
            <wp:positionH relativeFrom="column">
              <wp:posOffset>0</wp:posOffset>
            </wp:positionH>
            <wp:positionV relativeFrom="paragraph">
              <wp:posOffset>71755</wp:posOffset>
            </wp:positionV>
            <wp:extent cx="6673850" cy="2381250"/>
            <wp:effectExtent l="19050" t="0" r="0" b="0"/>
            <wp:wrapNone/>
            <wp:docPr id="225" name="图片 225" descr="外商8个一组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外商8个一组9"/>
                    <pic:cNvPicPr>
                      <a:picLocks noChangeAspect="1" noChangeArrowheads="1"/>
                    </pic:cNvPicPr>
                  </pic:nvPicPr>
                  <pic:blipFill>
                    <a:blip r:embed="rId8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73850" cy="2381250"/>
                    </a:xfrm>
                    <a:prstGeom prst="rect">
                      <a:avLst/>
                    </a:prstGeom>
                    <a:noFill/>
                  </pic:spPr>
                </pic:pic>
              </a:graphicData>
            </a:graphic>
          </wp:anchor>
        </w:drawing>
      </w: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C32FC2">
      <w:pPr>
        <w:pStyle w:val="a6"/>
        <w:spacing w:before="120" w:line="440" w:lineRule="exact"/>
        <w:ind w:firstLineChars="200" w:firstLine="480"/>
        <w:rPr>
          <w:rFonts w:ascii="华文细黑" w:eastAsia="华文细黑" w:hAnsi="华文细黑" w:cs="微软雅黑"/>
          <w:kern w:val="2"/>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lastRenderedPageBreak/>
        <w:t>名家助阵</w:t>
      </w:r>
    </w:p>
    <w:p w:rsidR="00C32FC2" w:rsidRDefault="00D0203F">
      <w:pPr>
        <w:pStyle w:val="a6"/>
        <w:shd w:val="clear" w:color="auto" w:fill="FFFFFF"/>
        <w:spacing w:beforeLines="0" w:line="440" w:lineRule="exact"/>
        <w:ind w:firstLineChars="200" w:firstLine="480"/>
        <w:jc w:val="both"/>
        <w:rPr>
          <w:rFonts w:ascii="华文细黑" w:eastAsia="华文细黑" w:hAnsi="华文细黑" w:cs="Times New Roman"/>
          <w:kern w:val="2"/>
        </w:rPr>
      </w:pPr>
      <w:r>
        <w:rPr>
          <w:rFonts w:ascii="华文细黑" w:eastAsia="华文细黑" w:hAnsi="华文细黑" w:cs="Times New Roman" w:hint="eastAsia"/>
          <w:color w:val="FF0000"/>
          <w:kern w:val="2"/>
        </w:rPr>
        <w:t>2018</w:t>
      </w:r>
      <w:r>
        <w:rPr>
          <w:rFonts w:ascii="华文细黑" w:eastAsia="华文细黑" w:hAnsi="华文细黑" w:cs="Times New Roman" w:hint="eastAsia"/>
          <w:color w:val="FF0000"/>
          <w:kern w:val="2"/>
        </w:rPr>
        <w:t>全球装配式建筑发展峰会、</w:t>
      </w:r>
      <w:r>
        <w:rPr>
          <w:rFonts w:ascii="华文细黑" w:eastAsia="华文细黑" w:hAnsi="华文细黑" w:cs="Times New Roman" w:hint="eastAsia"/>
          <w:color w:val="FF0000"/>
          <w:kern w:val="2"/>
        </w:rPr>
        <w:t>2018</w:t>
      </w:r>
      <w:r>
        <w:rPr>
          <w:rFonts w:ascii="华文细黑" w:eastAsia="华文细黑" w:hAnsi="华文细黑" w:cs="Times New Roman" w:hint="eastAsia"/>
          <w:color w:val="FF0000"/>
          <w:kern w:val="2"/>
        </w:rPr>
        <w:t>国际旅游与度假开发峰会、第二届中国“乡村</w:t>
      </w:r>
      <w:r>
        <w:rPr>
          <w:rFonts w:ascii="华文细黑" w:eastAsia="华文细黑" w:hAnsi="华文细黑" w:cs="Times New Roman" w:hint="eastAsia"/>
          <w:color w:val="FF0000"/>
          <w:kern w:val="2"/>
        </w:rPr>
        <w:t>+</w:t>
      </w:r>
      <w:r>
        <w:rPr>
          <w:rFonts w:ascii="华文细黑" w:eastAsia="华文细黑" w:hAnsi="华文细黑" w:cs="Times New Roman" w:hint="eastAsia"/>
          <w:color w:val="FF0000"/>
          <w:kern w:val="2"/>
        </w:rPr>
        <w:t>”论坛、</w:t>
      </w:r>
      <w:r>
        <w:rPr>
          <w:rFonts w:ascii="华文细黑" w:eastAsia="华文细黑" w:hAnsi="华文细黑" w:cs="Times New Roman" w:hint="eastAsia"/>
          <w:kern w:val="2"/>
        </w:rPr>
        <w:t>2018</w:t>
      </w:r>
      <w:r>
        <w:rPr>
          <w:rFonts w:ascii="华文细黑" w:eastAsia="华文细黑" w:hAnsi="华文细黑" w:cs="Times New Roman" w:hint="eastAsia"/>
          <w:kern w:val="2"/>
        </w:rPr>
        <w:t>广州国际卫</w:t>
      </w:r>
      <w:proofErr w:type="gramStart"/>
      <w:r>
        <w:rPr>
          <w:rFonts w:ascii="华文细黑" w:eastAsia="华文细黑" w:hAnsi="华文细黑" w:cs="Times New Roman" w:hint="eastAsia"/>
          <w:kern w:val="2"/>
        </w:rPr>
        <w:t>浴发展</w:t>
      </w:r>
      <w:proofErr w:type="gramEnd"/>
      <w:r>
        <w:rPr>
          <w:rFonts w:ascii="华文细黑" w:eastAsia="华文细黑" w:hAnsi="华文细黑" w:cs="Times New Roman" w:hint="eastAsia"/>
          <w:kern w:val="2"/>
        </w:rPr>
        <w:t>峰会等近</w:t>
      </w:r>
      <w:r>
        <w:rPr>
          <w:rFonts w:ascii="华文细黑" w:eastAsia="华文细黑" w:hAnsi="华文细黑" w:cs="Times New Roman" w:hint="eastAsia"/>
          <w:kern w:val="2"/>
        </w:rPr>
        <w:t>10</w:t>
      </w:r>
      <w:r>
        <w:rPr>
          <w:rFonts w:ascii="华文细黑" w:eastAsia="华文细黑" w:hAnsi="华文细黑" w:cs="Times New Roman" w:hint="eastAsia"/>
          <w:kern w:val="2"/>
        </w:rPr>
        <w:t>场高端会议和沙龙轮番上阵，近百名大</w:t>
      </w:r>
      <w:proofErr w:type="gramStart"/>
      <w:r>
        <w:rPr>
          <w:rFonts w:ascii="华文细黑" w:eastAsia="华文细黑" w:hAnsi="华文细黑" w:cs="Times New Roman" w:hint="eastAsia"/>
          <w:kern w:val="2"/>
        </w:rPr>
        <w:t>咖</w:t>
      </w:r>
      <w:proofErr w:type="gramEnd"/>
      <w:r>
        <w:rPr>
          <w:rFonts w:ascii="华文细黑" w:eastAsia="华文细黑" w:hAnsi="华文细黑" w:cs="Times New Roman" w:hint="eastAsia"/>
          <w:kern w:val="2"/>
        </w:rPr>
        <w:t>齐聚会场，如：中国贸促会建设行业分会集成建筑委员会秘书长采明勇，中国商业经济学会快装产业分会秘书长刘亚勋，广东省建材绿色产业技术创新促进会会长宋府生、副会长黄文伟、秘书长刘涛、副秘书长何启穗，广东省墙</w:t>
      </w:r>
      <w:proofErr w:type="gramStart"/>
      <w:r>
        <w:rPr>
          <w:rFonts w:ascii="华文细黑" w:eastAsia="华文细黑" w:hAnsi="华文细黑" w:cs="Times New Roman" w:hint="eastAsia"/>
          <w:kern w:val="2"/>
        </w:rPr>
        <w:t>体材料行业</w:t>
      </w:r>
      <w:proofErr w:type="gramEnd"/>
      <w:r>
        <w:rPr>
          <w:rFonts w:ascii="华文细黑" w:eastAsia="华文细黑" w:hAnsi="华文细黑" w:cs="Times New Roman" w:hint="eastAsia"/>
          <w:kern w:val="2"/>
        </w:rPr>
        <w:t>协会秘书长朱</w:t>
      </w:r>
      <w:proofErr w:type="gramStart"/>
      <w:r>
        <w:rPr>
          <w:rFonts w:ascii="华文细黑" w:eastAsia="华文细黑" w:hAnsi="华文细黑" w:cs="Times New Roman" w:hint="eastAsia"/>
          <w:kern w:val="2"/>
        </w:rPr>
        <w:t>燧</w:t>
      </w:r>
      <w:proofErr w:type="gramEnd"/>
      <w:r>
        <w:rPr>
          <w:rFonts w:ascii="华文细黑" w:eastAsia="华文细黑" w:hAnsi="华文细黑" w:cs="Times New Roman" w:hint="eastAsia"/>
          <w:kern w:val="2"/>
        </w:rPr>
        <w:t>谋、副秘书长钟平、办公室主任陈越云，东莞市建筑金属结构行业协会会长武爱军……。</w:t>
      </w:r>
    </w:p>
    <w:p w:rsidR="00C32FC2" w:rsidRDefault="00D0203F">
      <w:pPr>
        <w:pStyle w:val="a6"/>
        <w:shd w:val="clear" w:color="auto" w:fill="FFFFFF"/>
        <w:spacing w:before="120" w:line="440" w:lineRule="exact"/>
        <w:ind w:firstLineChars="200" w:firstLine="480"/>
        <w:jc w:val="both"/>
        <w:rPr>
          <w:rFonts w:ascii="华文细黑" w:eastAsia="华文细黑" w:hAnsi="华文细黑" w:cs="Times New Roman"/>
          <w:kern w:val="2"/>
        </w:rPr>
      </w:pPr>
      <w:r>
        <w:rPr>
          <w:rFonts w:ascii="华文细黑" w:eastAsia="华文细黑" w:hAnsi="华文细黑" w:cs="Times New Roman" w:hint="eastAsia"/>
          <w:kern w:val="2"/>
        </w:rPr>
        <w:t>值得一提的是，</w:t>
      </w:r>
      <w:r>
        <w:rPr>
          <w:rFonts w:ascii="华文细黑" w:eastAsia="华文细黑" w:hAnsi="华文细黑" w:cs="Times New Roman" w:hint="eastAsia"/>
          <w:kern w:val="2"/>
        </w:rPr>
        <w:t>2018</w:t>
      </w:r>
      <w:r>
        <w:rPr>
          <w:rFonts w:ascii="华文细黑" w:eastAsia="华文细黑" w:hAnsi="华文细黑" w:cs="Times New Roman" w:hint="eastAsia"/>
          <w:kern w:val="2"/>
        </w:rPr>
        <w:t>全球装配式建筑发展峰会聚</w:t>
      </w:r>
      <w:r>
        <w:rPr>
          <w:rFonts w:ascii="华文细黑" w:eastAsia="华文细黑" w:hAnsi="华文细黑" w:cs="Times New Roman" w:hint="eastAsia"/>
          <w:kern w:val="2"/>
        </w:rPr>
        <w:t>集了来自国内外装配式建筑行业的建设、科研、设计、施工等专业人士，探讨如何发展“低耗、高效、经济、环保、集成与优化”的绿色建筑，共话行业赋能发展；</w:t>
      </w:r>
      <w:r>
        <w:rPr>
          <w:rFonts w:ascii="华文细黑" w:eastAsia="华文细黑" w:hAnsi="华文细黑" w:cs="Times New Roman" w:hint="eastAsia"/>
          <w:kern w:val="2"/>
        </w:rPr>
        <w:t>2018</w:t>
      </w:r>
      <w:r>
        <w:rPr>
          <w:rFonts w:ascii="华文细黑" w:eastAsia="华文细黑" w:hAnsi="华文细黑" w:cs="Times New Roman" w:hint="eastAsia"/>
          <w:kern w:val="2"/>
        </w:rPr>
        <w:t>国际旅游与度假开发峰会则以民宿、古镇开发、营地建设、特色小镇、田园综合体等多个热点话题带动了行业的思考与头脑风暴；第二届中国“乡村</w:t>
      </w:r>
      <w:r>
        <w:rPr>
          <w:rFonts w:ascii="华文细黑" w:eastAsia="华文细黑" w:hAnsi="华文细黑" w:cs="Times New Roman" w:hint="eastAsia"/>
          <w:kern w:val="2"/>
        </w:rPr>
        <w:t>+</w:t>
      </w:r>
      <w:r>
        <w:rPr>
          <w:rFonts w:ascii="华文细黑" w:eastAsia="华文细黑" w:hAnsi="华文细黑" w:cs="Times New Roman" w:hint="eastAsia"/>
          <w:kern w:val="2"/>
        </w:rPr>
        <w:t>”论坛，由中国建筑学会生土建筑分会、中国梦·美丽乡村创意设计大赛组委会、</w:t>
      </w:r>
      <w:proofErr w:type="gramStart"/>
      <w:r>
        <w:rPr>
          <w:rFonts w:ascii="华文细黑" w:eastAsia="华文细黑" w:hAnsi="华文细黑" w:cs="Times New Roman" w:hint="eastAsia"/>
          <w:kern w:val="2"/>
        </w:rPr>
        <w:t>衡荣农业</w:t>
      </w:r>
      <w:proofErr w:type="gramEnd"/>
      <w:r>
        <w:rPr>
          <w:rFonts w:ascii="华文细黑" w:eastAsia="华文细黑" w:hAnsi="华文细黑" w:cs="Times New Roman" w:hint="eastAsia"/>
          <w:kern w:val="2"/>
        </w:rPr>
        <w:t>联合多家平台举办，以</w:t>
      </w:r>
      <w:r>
        <w:rPr>
          <w:rFonts w:ascii="华文细黑" w:eastAsia="华文细黑" w:hAnsi="华文细黑" w:cs="Times New Roman" w:hint="eastAsia"/>
          <w:kern w:val="2"/>
        </w:rPr>
        <w:t xml:space="preserve"> </w:t>
      </w:r>
      <w:r>
        <w:rPr>
          <w:rFonts w:ascii="华文细黑" w:eastAsia="华文细黑" w:hAnsi="华文细黑" w:cs="Times New Roman" w:hint="eastAsia"/>
          <w:kern w:val="2"/>
        </w:rPr>
        <w:t>“人来了，乡村就活了！”为主题，</w:t>
      </w:r>
      <w:r>
        <w:rPr>
          <w:rFonts w:ascii="华文细黑" w:eastAsia="华文细黑" w:hAnsi="华文细黑" w:cs="Times New Roman"/>
          <w:kern w:val="2"/>
        </w:rPr>
        <w:t>吸引</w:t>
      </w:r>
      <w:r>
        <w:rPr>
          <w:rFonts w:ascii="华文细黑" w:eastAsia="华文细黑" w:hAnsi="华文细黑" w:cs="Times New Roman" w:hint="eastAsia"/>
          <w:kern w:val="2"/>
        </w:rPr>
        <w:t>了</w:t>
      </w:r>
      <w:r>
        <w:rPr>
          <w:rFonts w:ascii="华文细黑" w:eastAsia="华文细黑" w:hAnsi="华文细黑" w:cs="Times New Roman"/>
          <w:kern w:val="2"/>
        </w:rPr>
        <w:t>农业领域的专家出席，就当今最热门的</w:t>
      </w:r>
      <w:r>
        <w:rPr>
          <w:rFonts w:ascii="华文细黑" w:eastAsia="华文细黑" w:hAnsi="华文细黑" w:cs="Times New Roman" w:hint="eastAsia"/>
          <w:kern w:val="2"/>
        </w:rPr>
        <w:t>共享农庄和</w:t>
      </w:r>
      <w:r>
        <w:rPr>
          <w:rFonts w:ascii="华文细黑" w:eastAsia="华文细黑" w:hAnsi="华文细黑" w:cs="Times New Roman"/>
          <w:kern w:val="2"/>
        </w:rPr>
        <w:t>乡村设计</w:t>
      </w:r>
      <w:r>
        <w:rPr>
          <w:rFonts w:ascii="华文细黑" w:eastAsia="华文细黑" w:hAnsi="华文细黑" w:cs="Times New Roman" w:hint="eastAsia"/>
          <w:kern w:val="2"/>
        </w:rPr>
        <w:t>+</w:t>
      </w:r>
      <w:r>
        <w:rPr>
          <w:rFonts w:ascii="华文细黑" w:eastAsia="华文细黑" w:hAnsi="华文细黑" w:cs="Times New Roman"/>
          <w:kern w:val="2"/>
        </w:rPr>
        <w:t>话题展开激烈的</w:t>
      </w:r>
      <w:r>
        <w:rPr>
          <w:rFonts w:ascii="华文细黑" w:eastAsia="华文细黑" w:hAnsi="华文细黑" w:cs="Times New Roman" w:hint="eastAsia"/>
          <w:kern w:val="2"/>
        </w:rPr>
        <w:t>讨论</w:t>
      </w:r>
      <w:r>
        <w:rPr>
          <w:rFonts w:ascii="华文细黑" w:eastAsia="华文细黑" w:hAnsi="华文细黑" w:cs="Times New Roman"/>
          <w:kern w:val="2"/>
        </w:rPr>
        <w:t>。</w:t>
      </w:r>
    </w:p>
    <w:p w:rsidR="00C32FC2" w:rsidRDefault="00D0203F">
      <w:pPr>
        <w:pStyle w:val="a6"/>
        <w:spacing w:before="120" w:line="440" w:lineRule="exact"/>
        <w:rPr>
          <w:rFonts w:ascii="华文细黑" w:eastAsia="华文细黑" w:hAnsi="华文细黑" w:cs="微软雅黑"/>
          <w:kern w:val="2"/>
        </w:rPr>
      </w:pPr>
      <w:r>
        <w:rPr>
          <w:noProof/>
        </w:rPr>
        <w:drawing>
          <wp:anchor distT="0" distB="0" distL="114300" distR="114300" simplePos="0" relativeHeight="252259328" behindDoc="0" locked="0" layoutInCell="1" allowOverlap="1">
            <wp:simplePos x="0" y="0"/>
            <wp:positionH relativeFrom="column">
              <wp:posOffset>3343910</wp:posOffset>
            </wp:positionH>
            <wp:positionV relativeFrom="paragraph">
              <wp:posOffset>135255</wp:posOffset>
            </wp:positionV>
            <wp:extent cx="3315335" cy="2209800"/>
            <wp:effectExtent l="0" t="0" r="0" b="0"/>
            <wp:wrapNone/>
            <wp:docPr id="228" name="图片 228" descr="国际嘉宾IMG_220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国际嘉宾IMG_2201-411"/>
                    <pic:cNvPicPr>
                      <a:picLocks noChangeAspect="1" noChangeArrowheads="1"/>
                    </pic:cNvPicPr>
                  </pic:nvPicPr>
                  <pic:blipFill>
                    <a:blip r:embed="rId8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5335" cy="2209800"/>
                    </a:xfrm>
                    <a:prstGeom prst="rect">
                      <a:avLst/>
                    </a:prstGeom>
                    <a:noFill/>
                  </pic:spPr>
                </pic:pic>
              </a:graphicData>
            </a:graphic>
          </wp:anchor>
        </w:drawing>
      </w:r>
      <w:r>
        <w:rPr>
          <w:noProof/>
        </w:rPr>
        <w:drawing>
          <wp:anchor distT="0" distB="0" distL="114300" distR="114300" simplePos="0" relativeHeight="252257280" behindDoc="0" locked="0" layoutInCell="1" allowOverlap="1">
            <wp:simplePos x="0" y="0"/>
            <wp:positionH relativeFrom="column">
              <wp:posOffset>0</wp:posOffset>
            </wp:positionH>
            <wp:positionV relativeFrom="paragraph">
              <wp:posOffset>134620</wp:posOffset>
            </wp:positionV>
            <wp:extent cx="3315335" cy="2209800"/>
            <wp:effectExtent l="0" t="0" r="0" b="0"/>
            <wp:wrapNone/>
            <wp:docPr id="226" name="图片 226" descr="合影IMG_231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descr="合影IMG_2318-512"/>
                    <pic:cNvPicPr>
                      <a:picLocks noChangeAspect="1" noChangeArrowheads="1"/>
                    </pic:cNvPicPr>
                  </pic:nvPicPr>
                  <pic:blipFill>
                    <a:blip r:embed="rId8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5335" cy="2209800"/>
                    </a:xfrm>
                    <a:prstGeom prst="rect">
                      <a:avLst/>
                    </a:prstGeom>
                    <a:noFill/>
                  </pic:spPr>
                </pic:pic>
              </a:graphicData>
            </a:graphic>
          </wp:anchor>
        </w:drawing>
      </w: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D0203F">
      <w:pPr>
        <w:pStyle w:val="a6"/>
        <w:spacing w:before="120" w:line="440" w:lineRule="exact"/>
        <w:rPr>
          <w:rFonts w:ascii="华文细黑" w:eastAsia="华文细黑" w:hAnsi="华文细黑" w:cs="微软雅黑"/>
          <w:kern w:val="2"/>
        </w:rPr>
      </w:pPr>
      <w:r>
        <w:rPr>
          <w:noProof/>
        </w:rPr>
        <w:drawing>
          <wp:anchor distT="0" distB="0" distL="114300" distR="114300" simplePos="0" relativeHeight="252263424" behindDoc="0" locked="0" layoutInCell="1" allowOverlap="1">
            <wp:simplePos x="0" y="0"/>
            <wp:positionH relativeFrom="column">
              <wp:posOffset>0</wp:posOffset>
            </wp:positionH>
            <wp:positionV relativeFrom="paragraph">
              <wp:posOffset>243205</wp:posOffset>
            </wp:positionV>
            <wp:extent cx="3314700" cy="2209800"/>
            <wp:effectExtent l="19050" t="0" r="0" b="0"/>
            <wp:wrapNone/>
            <wp:docPr id="230" name="图片 230" descr="旅游峰会DSC_0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旅游峰会DSC_0872"/>
                    <pic:cNvPicPr>
                      <a:picLocks noChangeAspect="1" noChangeArrowheads="1"/>
                    </pic:cNvPicPr>
                  </pic:nvPicPr>
                  <pic:blipFill>
                    <a:blip r:embed="rId8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209800"/>
                    </a:xfrm>
                    <a:prstGeom prst="rect">
                      <a:avLst/>
                    </a:prstGeom>
                    <a:noFill/>
                  </pic:spPr>
                </pic:pic>
              </a:graphicData>
            </a:graphic>
          </wp:anchor>
        </w:drawing>
      </w:r>
      <w:r>
        <w:rPr>
          <w:noProof/>
        </w:rPr>
        <w:drawing>
          <wp:anchor distT="0" distB="0" distL="114300" distR="114300" simplePos="0" relativeHeight="252269568" behindDoc="0" locked="0" layoutInCell="1" allowOverlap="1">
            <wp:simplePos x="0" y="0"/>
            <wp:positionH relativeFrom="column">
              <wp:posOffset>3346450</wp:posOffset>
            </wp:positionH>
            <wp:positionV relativeFrom="paragraph">
              <wp:posOffset>243205</wp:posOffset>
            </wp:positionV>
            <wp:extent cx="3314700" cy="2209800"/>
            <wp:effectExtent l="19050" t="0" r="0" b="0"/>
            <wp:wrapNone/>
            <wp:docPr id="233" name="图片 233" descr="mmexport152654468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descr="mmexport1526544688522"/>
                    <pic:cNvPicPr>
                      <a:picLocks noChangeAspect="1" noChangeArrowheads="1"/>
                    </pic:cNvPicPr>
                  </pic:nvPicPr>
                  <pic:blipFill>
                    <a:blip r:embed="rId8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209800"/>
                    </a:xfrm>
                    <a:prstGeom prst="rect">
                      <a:avLst/>
                    </a:prstGeom>
                    <a:noFill/>
                  </pic:spPr>
                </pic:pic>
              </a:graphicData>
            </a:graphic>
          </wp:anchor>
        </w:drawing>
      </w: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D0203F">
      <w:pPr>
        <w:pStyle w:val="a6"/>
        <w:spacing w:before="120" w:line="440" w:lineRule="exact"/>
        <w:rPr>
          <w:rFonts w:ascii="华文细黑" w:eastAsia="华文细黑" w:hAnsi="华文细黑" w:cs="微软雅黑"/>
          <w:kern w:val="2"/>
        </w:rPr>
      </w:pPr>
      <w:r>
        <w:rPr>
          <w:rFonts w:ascii="华文细黑" w:eastAsia="华文细黑" w:hAnsi="华文细黑" w:cs="微软雅黑"/>
          <w:noProof/>
          <w:kern w:val="2"/>
        </w:rPr>
        <w:drawing>
          <wp:anchor distT="0" distB="0" distL="114300" distR="114300" simplePos="0" relativeHeight="252271616" behindDoc="0" locked="0" layoutInCell="1" allowOverlap="1">
            <wp:simplePos x="0" y="0"/>
            <wp:positionH relativeFrom="column">
              <wp:posOffset>5010150</wp:posOffset>
            </wp:positionH>
            <wp:positionV relativeFrom="paragraph">
              <wp:posOffset>351155</wp:posOffset>
            </wp:positionV>
            <wp:extent cx="1644650" cy="1098550"/>
            <wp:effectExtent l="19050" t="0" r="0" b="0"/>
            <wp:wrapNone/>
            <wp:docPr id="234" name="图片 234" descr="IMG_203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IMG_2033-256"/>
                    <pic:cNvPicPr>
                      <a:picLocks noChangeAspect="1" noChangeArrowheads="1"/>
                    </pic:cNvPicPr>
                  </pic:nvPicPr>
                  <pic:blipFill>
                    <a:blip r:embed="rId8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44650" cy="1098550"/>
                    </a:xfrm>
                    <a:prstGeom prst="rect">
                      <a:avLst/>
                    </a:prstGeom>
                    <a:noFill/>
                  </pic:spPr>
                </pic:pic>
              </a:graphicData>
            </a:graphic>
          </wp:anchor>
        </w:drawing>
      </w:r>
      <w:r>
        <w:rPr>
          <w:rFonts w:ascii="华文细黑" w:eastAsia="华文细黑" w:hAnsi="华文细黑" w:cs="微软雅黑"/>
          <w:noProof/>
          <w:kern w:val="2"/>
        </w:rPr>
        <w:drawing>
          <wp:anchor distT="0" distB="0" distL="114300" distR="114300" simplePos="0" relativeHeight="252267520" behindDoc="0" locked="0" layoutInCell="1" allowOverlap="1">
            <wp:simplePos x="0" y="0"/>
            <wp:positionH relativeFrom="column">
              <wp:posOffset>3340100</wp:posOffset>
            </wp:positionH>
            <wp:positionV relativeFrom="paragraph">
              <wp:posOffset>357505</wp:posOffset>
            </wp:positionV>
            <wp:extent cx="1644650" cy="1098550"/>
            <wp:effectExtent l="19050" t="0" r="0" b="0"/>
            <wp:wrapNone/>
            <wp:docPr id="232" name="图片 232" descr="乡村论坛IMG_2349-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乡村论坛IMG_2349-534"/>
                    <pic:cNvPicPr>
                      <a:picLocks noChangeAspect="1" noChangeArrowheads="1"/>
                    </pic:cNvPicPr>
                  </pic:nvPicPr>
                  <pic:blipFill>
                    <a:blip r:embed="rId8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44650" cy="1098550"/>
                    </a:xfrm>
                    <a:prstGeom prst="rect">
                      <a:avLst/>
                    </a:prstGeom>
                    <a:noFill/>
                  </pic:spPr>
                </pic:pic>
              </a:graphicData>
            </a:graphic>
          </wp:anchor>
        </w:drawing>
      </w:r>
      <w:r>
        <w:rPr>
          <w:rFonts w:ascii="华文细黑" w:eastAsia="华文细黑" w:hAnsi="华文细黑" w:cs="微软雅黑"/>
          <w:noProof/>
          <w:kern w:val="2"/>
        </w:rPr>
        <w:drawing>
          <wp:anchor distT="0" distB="0" distL="114300" distR="114300" simplePos="0" relativeHeight="252265472" behindDoc="0" locked="0" layoutInCell="1" allowOverlap="1">
            <wp:simplePos x="0" y="0"/>
            <wp:positionH relativeFrom="column">
              <wp:posOffset>1670050</wp:posOffset>
            </wp:positionH>
            <wp:positionV relativeFrom="paragraph">
              <wp:posOffset>357505</wp:posOffset>
            </wp:positionV>
            <wp:extent cx="1644650" cy="1092200"/>
            <wp:effectExtent l="19050" t="0" r="0" b="0"/>
            <wp:wrapNone/>
            <wp:docPr id="231" name="图片 231" descr="卫浴峰会IMG_194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卫浴峰会IMG_1949-184"/>
                    <pic:cNvPicPr>
                      <a:picLocks noChangeAspect="1" noChangeArrowheads="1"/>
                    </pic:cNvPicPr>
                  </pic:nvPicPr>
                  <pic:blipFill>
                    <a:blip r:embed="rId9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44650" cy="1092200"/>
                    </a:xfrm>
                    <a:prstGeom prst="rect">
                      <a:avLst/>
                    </a:prstGeom>
                    <a:noFill/>
                  </pic:spPr>
                </pic:pic>
              </a:graphicData>
            </a:graphic>
          </wp:anchor>
        </w:drawing>
      </w:r>
      <w:r>
        <w:rPr>
          <w:rFonts w:ascii="华文细黑" w:eastAsia="华文细黑" w:hAnsi="华文细黑" w:cs="微软雅黑"/>
          <w:noProof/>
          <w:kern w:val="2"/>
        </w:rPr>
        <w:drawing>
          <wp:anchor distT="0" distB="0" distL="114300" distR="114300" simplePos="0" relativeHeight="252261376" behindDoc="0" locked="0" layoutInCell="1" allowOverlap="1">
            <wp:simplePos x="0" y="0"/>
            <wp:positionH relativeFrom="column">
              <wp:posOffset>0</wp:posOffset>
            </wp:positionH>
            <wp:positionV relativeFrom="paragraph">
              <wp:posOffset>357505</wp:posOffset>
            </wp:positionV>
            <wp:extent cx="1644650" cy="1092200"/>
            <wp:effectExtent l="19050" t="0" r="0" b="0"/>
            <wp:wrapNone/>
            <wp:docPr id="229" name="图片 229" descr="澳大利亚_2018052115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澳大利亚_20180521151305"/>
                    <pic:cNvPicPr>
                      <a:picLocks noChangeAspect="1" noChangeArrowheads="1"/>
                    </pic:cNvPicPr>
                  </pic:nvPicPr>
                  <pic:blipFill>
                    <a:blip r:embed="rId9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44650" cy="1092200"/>
                    </a:xfrm>
                    <a:prstGeom prst="rect">
                      <a:avLst/>
                    </a:prstGeom>
                    <a:noFill/>
                  </pic:spPr>
                </pic:pic>
              </a:graphicData>
            </a:graphic>
          </wp:anchor>
        </w:drawing>
      </w: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C32FC2">
      <w:pPr>
        <w:pStyle w:val="a6"/>
        <w:spacing w:before="120" w:line="440" w:lineRule="exact"/>
        <w:rPr>
          <w:rFonts w:ascii="华文细黑" w:eastAsia="华文细黑" w:hAnsi="华文细黑" w:cs="微软雅黑"/>
          <w:kern w:val="2"/>
        </w:rPr>
      </w:pPr>
    </w:p>
    <w:p w:rsidR="00C32FC2" w:rsidRDefault="00D0203F">
      <w:pPr>
        <w:tabs>
          <w:tab w:val="left" w:pos="2730"/>
        </w:tabs>
        <w:spacing w:beforeLines="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lastRenderedPageBreak/>
        <w:t>以下列举参加上述三会的部分到场嘉宾</w:t>
      </w:r>
    </w:p>
    <w:p w:rsidR="00C32FC2" w:rsidRDefault="00C32FC2" w:rsidP="0021220E">
      <w:pPr>
        <w:pStyle w:val="a6"/>
        <w:spacing w:before="120" w:afterLines="50" w:line="440" w:lineRule="exact"/>
        <w:rPr>
          <w:rFonts w:ascii="华文细黑" w:eastAsia="华文细黑" w:hAnsi="华文细黑" w:cs="微软雅黑"/>
          <w:kern w:val="2"/>
        </w:rPr>
      </w:pPr>
    </w:p>
    <w:p w:rsidR="00C32FC2" w:rsidRDefault="00C32FC2">
      <w:pPr>
        <w:pStyle w:val="a6"/>
        <w:spacing w:beforeLines="0" w:line="440" w:lineRule="exact"/>
        <w:ind w:firstLineChars="200" w:firstLine="480"/>
        <w:rPr>
          <w:rFonts w:ascii="华文细黑" w:eastAsia="华文细黑" w:hAnsi="华文细黑" w:cs="Times New Roman"/>
          <w:kern w:val="2"/>
        </w:rPr>
      </w:pPr>
      <w:r w:rsidRPr="00C32FC2">
        <w:rPr>
          <w:rFonts w:ascii="华文细黑" w:eastAsia="华文细黑" w:hAnsi="华文细黑"/>
        </w:rPr>
        <w:pict>
          <v:shape id="Text Box 252" o:spid="_x0000_s1040" type="#_x0000_t202" style="position:absolute;left:0;text-align:left;margin-left:370.5pt;margin-top:5.75pt;width:163.2pt;height:83.7pt;z-index:252278784;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" strokecolor="white">
            <v:textbox style="mso-fit-shape-to-text:t">
              <w:txbxContent>
                <w:p w:rsidR="00C32FC2" w:rsidRDefault="00D0203F">
                  <w:pPr>
                    <w:spacing w:beforeLines="0" w:line="360" w:lineRule="auto"/>
                    <w:jc w:val="left"/>
                    <w:rPr>
                      <w:rFonts w:ascii="华文细黑" w:eastAsia="华文细黑" w:hAnsi="华文细黑"/>
                      <w:b/>
                      <w:sz w:val="24"/>
                    </w:rPr>
                  </w:pPr>
                  <w:proofErr w:type="gramStart"/>
                  <w:r>
                    <w:rPr>
                      <w:rFonts w:ascii="华文细黑" w:eastAsia="华文细黑" w:hAnsi="华文细黑" w:hint="eastAsia"/>
                      <w:b/>
                      <w:sz w:val="24"/>
                    </w:rPr>
                    <w:t>廖</w:t>
                  </w:r>
                  <w:proofErr w:type="gramEnd"/>
                  <w:r>
                    <w:rPr>
                      <w:rFonts w:ascii="华文细黑" w:eastAsia="华文细黑" w:hAnsi="华文细黑" w:hint="eastAsia"/>
                      <w:b/>
                      <w:sz w:val="24"/>
                    </w:rPr>
                    <w:t>江陵</w:t>
                  </w:r>
                  <w:r>
                    <w:rPr>
                      <w:rFonts w:ascii="华文细黑" w:eastAsia="华文细黑" w:hAnsi="华文细黑" w:hint="eastAsia"/>
                      <w:b/>
                      <w:sz w:val="24"/>
                    </w:rPr>
                    <w:t xml:space="preserve">  </w:t>
                  </w:r>
                </w:p>
                <w:p w:rsidR="00C32FC2" w:rsidRDefault="00D0203F">
                  <w:pPr>
                    <w:spacing w:beforeLines="0" w:line="360" w:lineRule="auto"/>
                    <w:jc w:val="left"/>
                    <w:rPr>
                      <w:rFonts w:ascii="华文细黑" w:eastAsia="华文细黑" w:hAnsi="华文细黑"/>
                      <w:sz w:val="24"/>
                    </w:rPr>
                  </w:pPr>
                  <w:r>
                    <w:rPr>
                      <w:rFonts w:ascii="华文细黑" w:eastAsia="华文细黑" w:hAnsi="华文细黑" w:hint="eastAsia"/>
                      <w:sz w:val="24"/>
                    </w:rPr>
                    <w:t>广东省住房和城乡建设厅</w:t>
                  </w:r>
                </w:p>
                <w:p w:rsidR="00C32FC2" w:rsidRDefault="00D0203F">
                  <w:pPr>
                    <w:spacing w:beforeLines="0" w:line="360" w:lineRule="auto"/>
                    <w:jc w:val="left"/>
                    <w:rPr>
                      <w:rFonts w:ascii="华文细黑" w:eastAsia="华文细黑" w:hAnsi="华文细黑"/>
                      <w:sz w:val="24"/>
                    </w:rPr>
                  </w:pPr>
                  <w:r>
                    <w:rPr>
                      <w:rFonts w:ascii="华文细黑" w:eastAsia="华文细黑" w:hAnsi="华文细黑" w:hint="eastAsia"/>
                      <w:sz w:val="24"/>
                    </w:rPr>
                    <w:t>科技信息处处长</w:t>
                  </w:r>
                </w:p>
              </w:txbxContent>
            </v:textbox>
          </v:shape>
        </w:pict>
      </w:r>
      <w:r w:rsidRPr="00C32FC2">
        <w:rPr>
          <w:rFonts w:ascii="华文细黑" w:eastAsia="华文细黑" w:hAnsi="华文细黑"/>
        </w:rPr>
        <w:pict>
          <v:shape id="Text Box 251" o:spid="_x0000_s1041" type="#_x0000_t202" style="position:absolute;left:0;text-align:left;margin-left:81.4pt;margin-top:7.25pt;width:184.5pt;height:83.7pt;z-index:252277760;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" strokecolor="white">
            <v:textbox style="mso-fit-shape-to-text:t">
              <w:txbxContent>
                <w:p w:rsidR="00C32FC2" w:rsidRDefault="00D0203F">
                  <w:pPr>
                    <w:spacing w:beforeLines="0" w:line="360" w:lineRule="auto"/>
                    <w:jc w:val="left"/>
                    <w:rPr>
                      <w:rFonts w:ascii="华文细黑" w:eastAsia="华文细黑" w:hAnsi="华文细黑"/>
                      <w:b/>
                      <w:sz w:val="24"/>
                    </w:rPr>
                  </w:pPr>
                  <w:r>
                    <w:rPr>
                      <w:rFonts w:ascii="华文细黑" w:eastAsia="华文细黑" w:hAnsi="华文细黑" w:hint="eastAsia"/>
                      <w:b/>
                      <w:sz w:val="24"/>
                    </w:rPr>
                    <w:t>刘敬疆</w:t>
                  </w:r>
                </w:p>
                <w:p w:rsidR="00C32FC2" w:rsidRDefault="00D0203F">
                  <w:pPr>
                    <w:spacing w:beforeLines="0" w:line="360" w:lineRule="auto"/>
                    <w:jc w:val="left"/>
                    <w:rPr>
                      <w:rFonts w:ascii="华文细黑" w:eastAsia="华文细黑" w:hAnsi="华文细黑"/>
                      <w:sz w:val="24"/>
                    </w:rPr>
                  </w:pPr>
                  <w:r>
                    <w:rPr>
                      <w:rFonts w:ascii="华文细黑" w:eastAsia="华文细黑" w:hAnsi="华文细黑" w:hint="eastAsia"/>
                      <w:sz w:val="24"/>
                    </w:rPr>
                    <w:t>住房和城乡建设部科技与产业化</w:t>
                  </w:r>
                </w:p>
                <w:p w:rsidR="00C32FC2" w:rsidRDefault="00D0203F">
                  <w:pPr>
                    <w:spacing w:beforeLines="0" w:line="360" w:lineRule="auto"/>
                    <w:jc w:val="left"/>
                    <w:rPr>
                      <w:rFonts w:ascii="华文细黑" w:eastAsia="华文细黑" w:hAnsi="华文细黑"/>
                      <w:sz w:val="24"/>
                    </w:rPr>
                  </w:pPr>
                  <w:r>
                    <w:rPr>
                      <w:rFonts w:ascii="华文细黑" w:eastAsia="华文细黑" w:hAnsi="华文细黑" w:hint="eastAsia"/>
                      <w:sz w:val="24"/>
                    </w:rPr>
                    <w:t>发展中心绿色建材部品处处长</w:t>
                  </w:r>
                </w:p>
              </w:txbxContent>
            </v:textbox>
          </v:shape>
        </w:pict>
      </w:r>
      <w:r w:rsidR="00D0203F">
        <w:rPr>
          <w:noProof/>
        </w:rPr>
        <w:drawing>
          <wp:anchor distT="0" distB="0" distL="114300" distR="114300" simplePos="0" relativeHeight="252275712" behindDoc="0" locked="0" layoutInCell="1" allowOverlap="1">
            <wp:simplePos x="0" y="0"/>
            <wp:positionH relativeFrom="column">
              <wp:posOffset>3526790</wp:posOffset>
            </wp:positionH>
            <wp:positionV relativeFrom="paragraph">
              <wp:posOffset>27305</wp:posOffset>
            </wp:positionV>
            <wp:extent cx="1108710" cy="1108710"/>
            <wp:effectExtent l="0" t="0" r="0" b="0"/>
            <wp:wrapNone/>
            <wp:docPr id="250" name="图片 2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descr="2"/>
                    <pic:cNvPicPr>
                      <a:picLocks noChangeAspect="1" noChangeArrowheads="1"/>
                    </pic:cNvPicPr>
                  </pic:nvPicPr>
                  <pic:blipFill>
                    <a:blip r:embed="rId9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273664" behindDoc="0" locked="0" layoutInCell="1" allowOverlap="1">
            <wp:simplePos x="0" y="0"/>
            <wp:positionH relativeFrom="column">
              <wp:posOffset>-149860</wp:posOffset>
            </wp:positionH>
            <wp:positionV relativeFrom="paragraph">
              <wp:posOffset>4445</wp:posOffset>
            </wp:positionV>
            <wp:extent cx="1108710" cy="1108710"/>
            <wp:effectExtent l="0" t="0" r="0" b="0"/>
            <wp:wrapNone/>
            <wp:docPr id="249" name="图片 2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descr="1"/>
                    <pic:cNvPicPr>
                      <a:picLocks noChangeAspect="1" noChangeArrowheads="1"/>
                    </pic:cNvPicPr>
                  </pic:nvPicPr>
                  <pic:blipFill>
                    <a:blip r:embed="rId9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ind w:firstLineChars="400" w:firstLine="96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ind w:firstLineChars="800" w:firstLine="1920"/>
        <w:rPr>
          <w:rFonts w:ascii="华文细黑" w:eastAsia="华文细黑" w:hAnsi="华文细黑"/>
          <w:sz w:val="24"/>
        </w:rPr>
      </w:pPr>
    </w:p>
    <w:p w:rsidR="00C32FC2" w:rsidRDefault="00C32FC2" w:rsidP="0021220E">
      <w:pPr>
        <w:spacing w:beforeLines="10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255" o:spid="_x0000_s1042" type="#_x0000_t202" style="position:absolute;left:0;text-align:left;margin-left:83.8pt;margin-top:10.5pt;width:188.4pt;height:83.7pt;z-index:252281856;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" strokecolor="white">
            <v:textbox style="mso-fit-shape-to-text:t">
              <w:txbxContent>
                <w:p w:rsidR="00C32FC2" w:rsidRDefault="00D0203F">
                  <w:pPr>
                    <w:spacing w:beforeLines="0" w:line="360" w:lineRule="auto"/>
                    <w:rPr>
                      <w:rFonts w:ascii="华文细黑" w:eastAsia="华文细黑" w:hAnsi="华文细黑"/>
                      <w:b/>
                      <w:sz w:val="24"/>
                    </w:rPr>
                  </w:pPr>
                  <w:proofErr w:type="gramStart"/>
                  <w:r>
                    <w:rPr>
                      <w:rFonts w:ascii="华文细黑" w:eastAsia="华文细黑" w:hAnsi="华文细黑" w:hint="eastAsia"/>
                      <w:b/>
                      <w:sz w:val="24"/>
                    </w:rPr>
                    <w:t>黎加纯</w:t>
                  </w:r>
                  <w:proofErr w:type="gramEnd"/>
                  <w:r>
                    <w:rPr>
                      <w:rFonts w:ascii="华文细黑" w:eastAsia="华文细黑" w:hAnsi="华文细黑" w:hint="eastAsia"/>
                      <w:b/>
                      <w:sz w:val="24"/>
                    </w:rPr>
                    <w:t xml:space="preserve">  </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碧</w:t>
                  </w:r>
                  <w:proofErr w:type="gramStart"/>
                  <w:r>
                    <w:rPr>
                      <w:rFonts w:ascii="华文细黑" w:eastAsia="华文细黑" w:hAnsi="华文细黑" w:hint="eastAsia"/>
                      <w:sz w:val="24"/>
                    </w:rPr>
                    <w:t>桂园</w:t>
                  </w:r>
                  <w:proofErr w:type="gramEnd"/>
                  <w:r>
                    <w:rPr>
                      <w:rFonts w:ascii="华文细黑" w:eastAsia="华文细黑" w:hAnsi="华文细黑" w:hint="eastAsia"/>
                      <w:sz w:val="24"/>
                    </w:rPr>
                    <w:t>集团设计研究院</w:t>
                  </w:r>
                </w:p>
                <w:p w:rsidR="00C32FC2" w:rsidRDefault="00D0203F">
                  <w:pPr>
                    <w:spacing w:beforeLines="0" w:line="360" w:lineRule="auto"/>
                  </w:pPr>
                  <w:r>
                    <w:rPr>
                      <w:rFonts w:ascii="华文细黑" w:eastAsia="华文细黑" w:hAnsi="华文细黑" w:hint="eastAsia"/>
                      <w:sz w:val="24"/>
                    </w:rPr>
                    <w:t>院长</w:t>
                  </w:r>
                </w:p>
              </w:txbxContent>
            </v:textbox>
          </v:shape>
        </w:pict>
      </w:r>
      <w:r>
        <w:rPr>
          <w:rFonts w:ascii="华文细黑" w:eastAsia="华文细黑" w:hAnsi="华文细黑"/>
          <w:sz w:val="24"/>
        </w:rPr>
        <w:pict>
          <v:shape id="Text Box 295" o:spid="_x0000_s1043" type="#_x0000_t202" style="position:absolute;left:0;text-align:left;margin-left:370.8pt;margin-top:7.3pt;width:159pt;height:83.15pt;z-index:252358656;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" strokecolor="white">
            <v:textbox>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陈志华</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天津市钢结构协会会长</w:t>
                  </w:r>
                </w:p>
                <w:p w:rsidR="00C32FC2" w:rsidRDefault="00D0203F">
                  <w:pPr>
                    <w:spacing w:beforeLines="0" w:line="360" w:lineRule="auto"/>
                  </w:pPr>
                  <w:r>
                    <w:rPr>
                      <w:rFonts w:ascii="华文细黑" w:eastAsia="华文细黑" w:hAnsi="华文细黑" w:hint="eastAsia"/>
                      <w:sz w:val="24"/>
                    </w:rPr>
                    <w:t>天津大学教授</w:t>
                  </w:r>
                </w:p>
              </w:txbxContent>
            </v:textbox>
          </v:shape>
        </w:pict>
      </w:r>
      <w:r w:rsidR="00D0203F">
        <w:rPr>
          <w:noProof/>
        </w:rPr>
        <w:drawing>
          <wp:anchor distT="0" distB="0" distL="114300" distR="114300" simplePos="0" relativeHeight="252283904" behindDoc="0" locked="0" layoutInCell="1" allowOverlap="1">
            <wp:simplePos x="0" y="0"/>
            <wp:positionH relativeFrom="column">
              <wp:posOffset>3526790</wp:posOffset>
            </wp:positionH>
            <wp:positionV relativeFrom="paragraph">
              <wp:posOffset>50165</wp:posOffset>
            </wp:positionV>
            <wp:extent cx="1108710" cy="1108710"/>
            <wp:effectExtent l="0" t="0" r="0" b="0"/>
            <wp:wrapNone/>
            <wp:docPr id="310" name="图片 25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256" descr="4"/>
                    <pic:cNvPicPr>
                      <a:picLocks noChangeAspect="1" noChangeArrowheads="1"/>
                    </pic:cNvPicPr>
                  </pic:nvPicPr>
                  <pic:blipFill>
                    <a:blip r:embed="rId9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280832" behindDoc="0" locked="0" layoutInCell="1" allowOverlap="1">
            <wp:simplePos x="0" y="0"/>
            <wp:positionH relativeFrom="column">
              <wp:posOffset>-143510</wp:posOffset>
            </wp:positionH>
            <wp:positionV relativeFrom="paragraph">
              <wp:posOffset>27305</wp:posOffset>
            </wp:positionV>
            <wp:extent cx="1108710" cy="1108710"/>
            <wp:effectExtent l="0" t="0" r="0" b="0"/>
            <wp:wrapNone/>
            <wp:docPr id="253" name="图片 25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descr="3"/>
                    <pic:cNvPicPr>
                      <a:picLocks noChangeAspect="1" noChangeArrowheads="1"/>
                    </pic:cNvPicPr>
                  </pic:nvPicPr>
                  <pic:blipFill>
                    <a:blip r:embed="rId9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ind w:firstLineChars="800" w:firstLine="19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rsidP="0021220E">
      <w:pPr>
        <w:spacing w:beforeLines="100"/>
        <w:rPr>
          <w:rFonts w:ascii="华文细黑" w:eastAsia="华文细黑" w:hAnsi="华文细黑"/>
          <w:sz w:val="24"/>
        </w:rPr>
      </w:pPr>
    </w:p>
    <w:p w:rsidR="00C32FC2" w:rsidRDefault="00C32FC2">
      <w:pPr>
        <w:spacing w:before="120"/>
        <w:rPr>
          <w:rFonts w:ascii="华文细黑" w:eastAsia="华文细黑" w:hAnsi="华文细黑"/>
          <w:sz w:val="24"/>
        </w:rPr>
      </w:pPr>
      <w:r w:rsidRPr="00C32FC2">
        <w:pict>
          <v:shape id="Text Box 296" o:spid="_x0000_s1044" type="#_x0000_t202" style="position:absolute;left:0;text-align:left;margin-left:84pt;margin-top:10.45pt;width:188.4pt;height:83.7pt;z-index:252359680;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王仕统</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广东省钢结构协会会长</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华南理工大学教授</w:t>
                  </w:r>
                </w:p>
              </w:txbxContent>
            </v:textbox>
          </v:shape>
        </w:pict>
      </w:r>
      <w:r>
        <w:rPr>
          <w:rFonts w:ascii="华文细黑" w:eastAsia="华文细黑" w:hAnsi="华文细黑"/>
          <w:sz w:val="24"/>
        </w:rPr>
        <w:pict>
          <v:shape id="Text Box 297" o:spid="_x0000_s1045" type="#_x0000_t202" style="position:absolute;left:0;text-align:left;margin-left:372.4pt;margin-top:10.3pt;width:162.5pt;height:83.7pt;z-index:252360704;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陈振明</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广东省钢结构协会秘书长</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中建钢构技术管理部总经理</w:t>
                  </w:r>
                </w:p>
              </w:txbxContent>
            </v:textbox>
          </v:shape>
        </w:pict>
      </w:r>
      <w:r w:rsidR="00D0203F">
        <w:rPr>
          <w:noProof/>
        </w:rPr>
        <w:drawing>
          <wp:anchor distT="0" distB="0" distL="114300" distR="114300" simplePos="0" relativeHeight="252288000" behindDoc="0" locked="0" layoutInCell="1" allowOverlap="1">
            <wp:simplePos x="0" y="0"/>
            <wp:positionH relativeFrom="column">
              <wp:posOffset>3526790</wp:posOffset>
            </wp:positionH>
            <wp:positionV relativeFrom="paragraph">
              <wp:posOffset>53340</wp:posOffset>
            </wp:positionV>
            <wp:extent cx="1108710" cy="1108710"/>
            <wp:effectExtent l="0" t="0" r="0" b="0"/>
            <wp:wrapNone/>
            <wp:docPr id="307" name="图片 25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258" descr="6"/>
                    <pic:cNvPicPr>
                      <a:picLocks noChangeAspect="1" noChangeArrowheads="1"/>
                    </pic:cNvPicPr>
                  </pic:nvPicPr>
                  <pic:blipFill>
                    <a:blip r:embed="rId9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285952" behindDoc="0" locked="0" layoutInCell="1" allowOverlap="1">
            <wp:simplePos x="0" y="0"/>
            <wp:positionH relativeFrom="column">
              <wp:posOffset>-137160</wp:posOffset>
            </wp:positionH>
            <wp:positionV relativeFrom="paragraph">
              <wp:posOffset>31115</wp:posOffset>
            </wp:positionV>
            <wp:extent cx="1108710" cy="1108710"/>
            <wp:effectExtent l="0" t="0" r="0" b="0"/>
            <wp:wrapNone/>
            <wp:docPr id="306" name="图片 25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257" descr="5"/>
                    <pic:cNvPicPr>
                      <a:picLocks noChangeAspect="1" noChangeArrowheads="1"/>
                    </pic:cNvPicPr>
                  </pic:nvPicPr>
                  <pic:blipFill>
                    <a:blip r:embed="rId9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rsidP="0021220E">
      <w:pPr>
        <w:spacing w:beforeLines="10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299" o:spid="_x0000_s1046" type="#_x0000_t202" style="position:absolute;left:0;text-align:left;margin-left:372.8pt;margin-top:9.4pt;width:167pt;height:83.7pt;z-index:252362752;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刘琼祥</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深圳市建筑设计研究总院</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有限公司总工</w:t>
                  </w:r>
                </w:p>
              </w:txbxContent>
            </v:textbox>
          </v:shape>
        </w:pict>
      </w:r>
      <w:r>
        <w:rPr>
          <w:rFonts w:ascii="华文细黑" w:eastAsia="华文细黑" w:hAnsi="华文细黑"/>
          <w:sz w:val="24"/>
        </w:rPr>
        <w:pict>
          <v:shape id="Text Box 298" o:spid="_x0000_s1047" type="#_x0000_t202" style="position:absolute;left:0;text-align:left;margin-left:84.2pt;margin-top:12.25pt;width:188.4pt;height:83.7pt;z-index:252361728;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王</w:t>
                  </w:r>
                  <w:r>
                    <w:rPr>
                      <w:rFonts w:ascii="华文细黑" w:eastAsia="华文细黑" w:hAnsi="华文细黑" w:hint="eastAsia"/>
                      <w:b/>
                      <w:sz w:val="24"/>
                    </w:rPr>
                    <w:t xml:space="preserve">  </w:t>
                  </w:r>
                  <w:proofErr w:type="gramStart"/>
                  <w:r>
                    <w:rPr>
                      <w:rFonts w:ascii="华文细黑" w:eastAsia="华文细黑" w:hAnsi="华文细黑" w:hint="eastAsia"/>
                      <w:b/>
                      <w:sz w:val="24"/>
                    </w:rPr>
                    <w:t>帆</w:t>
                  </w:r>
                  <w:proofErr w:type="gramEnd"/>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华南理工大学建筑设计研究院</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建筑产业化设计研究中心副主任</w:t>
                  </w:r>
                </w:p>
              </w:txbxContent>
            </v:textbox>
          </v:shape>
        </w:pict>
      </w:r>
      <w:r w:rsidR="00D0203F">
        <w:rPr>
          <w:noProof/>
        </w:rPr>
        <w:drawing>
          <wp:anchor distT="0" distB="0" distL="114300" distR="114300" simplePos="0" relativeHeight="252292096" behindDoc="0" locked="0" layoutInCell="1" allowOverlap="1">
            <wp:simplePos x="0" y="0"/>
            <wp:positionH relativeFrom="column">
              <wp:posOffset>3561080</wp:posOffset>
            </wp:positionH>
            <wp:positionV relativeFrom="paragraph">
              <wp:posOffset>54610</wp:posOffset>
            </wp:positionV>
            <wp:extent cx="1108710" cy="1108710"/>
            <wp:effectExtent l="0" t="0" r="0" b="0"/>
            <wp:wrapNone/>
            <wp:docPr id="303" name="图片 26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260" descr="8"/>
                    <pic:cNvPicPr>
                      <a:picLocks noChangeAspect="1" noChangeArrowheads="1"/>
                    </pic:cNvPicPr>
                  </pic:nvPicPr>
                  <pic:blipFill>
                    <a:blip r:embed="rId9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290048" behindDoc="0" locked="0" layoutInCell="1" allowOverlap="1">
            <wp:simplePos x="0" y="0"/>
            <wp:positionH relativeFrom="column">
              <wp:posOffset>-152400</wp:posOffset>
            </wp:positionH>
            <wp:positionV relativeFrom="paragraph">
              <wp:posOffset>38735</wp:posOffset>
            </wp:positionV>
            <wp:extent cx="1108710" cy="1108710"/>
            <wp:effectExtent l="0" t="0" r="0" b="0"/>
            <wp:wrapNone/>
            <wp:docPr id="302" name="图片 25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259" descr="7"/>
                    <pic:cNvPicPr>
                      <a:picLocks noChangeAspect="1" noChangeArrowheads="1"/>
                    </pic:cNvPicPr>
                  </pic:nvPicPr>
                  <pic:blipFill>
                    <a:blip r:embed="rId9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rsidP="0021220E">
      <w:pPr>
        <w:spacing w:beforeLines="10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00" o:spid="_x0000_s1048" type="#_x0000_t202" style="position:absolute;left:0;text-align:left;margin-left:85.6pt;margin-top:20.65pt;width:188.4pt;height:58.45pt;z-index:252363776;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易铭</w:t>
                  </w:r>
                  <w:proofErr w:type="gramStart"/>
                  <w:r>
                    <w:rPr>
                      <w:rFonts w:ascii="华文细黑" w:eastAsia="华文细黑" w:hAnsi="华文细黑" w:hint="eastAsia"/>
                      <w:b/>
                      <w:sz w:val="24"/>
                    </w:rPr>
                    <w:t>浩</w:t>
                  </w:r>
                  <w:proofErr w:type="gramEnd"/>
                </w:p>
                <w:p w:rsidR="00C32FC2" w:rsidRDefault="00D0203F">
                  <w:pPr>
                    <w:spacing w:beforeLines="0" w:line="360" w:lineRule="auto"/>
                    <w:rPr>
                      <w:rFonts w:ascii="华文细黑" w:eastAsia="华文细黑" w:hAnsi="华文细黑"/>
                      <w:sz w:val="24"/>
                    </w:rPr>
                  </w:pPr>
                  <w:proofErr w:type="gramStart"/>
                  <w:r>
                    <w:rPr>
                      <w:rFonts w:ascii="华文细黑" w:eastAsia="华文细黑" w:hAnsi="华文细黑" w:hint="eastAsia"/>
                      <w:sz w:val="24"/>
                    </w:rPr>
                    <w:t>远大住工广东公司</w:t>
                  </w:r>
                  <w:proofErr w:type="gramEnd"/>
                  <w:r>
                    <w:rPr>
                      <w:rFonts w:ascii="华文细黑" w:eastAsia="华文细黑" w:hAnsi="华文细黑" w:hint="eastAsia"/>
                      <w:sz w:val="24"/>
                    </w:rPr>
                    <w:t>总经理</w:t>
                  </w:r>
                </w:p>
              </w:txbxContent>
            </v:textbox>
          </v:shape>
        </w:pict>
      </w:r>
      <w:r>
        <w:rPr>
          <w:rFonts w:ascii="华文细黑" w:eastAsia="华文细黑" w:hAnsi="华文细黑"/>
          <w:sz w:val="24"/>
        </w:rPr>
        <w:pict>
          <v:shape id="Text Box 301" o:spid="_x0000_s1049" type="#_x0000_t202" style="position:absolute;left:0;text-align:left;margin-left:374pt;margin-top:18.55pt;width:167pt;height:58.45pt;z-index:252364800;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江炳生</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中民</w:t>
                  </w:r>
                  <w:proofErr w:type="gramStart"/>
                  <w:r>
                    <w:rPr>
                      <w:rFonts w:ascii="华文细黑" w:eastAsia="华文细黑" w:hAnsi="华文细黑" w:hint="eastAsia"/>
                      <w:sz w:val="24"/>
                    </w:rPr>
                    <w:t>筑友建设</w:t>
                  </w:r>
                  <w:proofErr w:type="gramEnd"/>
                  <w:r>
                    <w:rPr>
                      <w:rFonts w:ascii="华文细黑" w:eastAsia="华文细黑" w:hAnsi="华文细黑" w:hint="eastAsia"/>
                      <w:sz w:val="24"/>
                    </w:rPr>
                    <w:t>集团总裁</w:t>
                  </w:r>
                </w:p>
              </w:txbxContent>
            </v:textbox>
          </v:shape>
        </w:pict>
      </w:r>
      <w:r w:rsidR="00D0203F">
        <w:rPr>
          <w:noProof/>
        </w:rPr>
        <w:drawing>
          <wp:anchor distT="0" distB="0" distL="114300" distR="114300" simplePos="0" relativeHeight="252296192" behindDoc="0" locked="0" layoutInCell="1" allowOverlap="1">
            <wp:simplePos x="0" y="0"/>
            <wp:positionH relativeFrom="column">
              <wp:posOffset>3575050</wp:posOffset>
            </wp:positionH>
            <wp:positionV relativeFrom="paragraph">
              <wp:posOffset>52070</wp:posOffset>
            </wp:positionV>
            <wp:extent cx="1108710" cy="1108710"/>
            <wp:effectExtent l="0" t="0" r="0" b="0"/>
            <wp:wrapNone/>
            <wp:docPr id="299" name="图片 26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62" descr="10"/>
                    <pic:cNvPicPr>
                      <a:picLocks noChangeAspect="1" noChangeArrowheads="1"/>
                    </pic:cNvPicPr>
                  </pic:nvPicPr>
                  <pic:blipFill>
                    <a:blip r:embed="rId10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294144" behindDoc="0" locked="0" layoutInCell="1" allowOverlap="1">
            <wp:simplePos x="0" y="0"/>
            <wp:positionH relativeFrom="column">
              <wp:posOffset>-139700</wp:posOffset>
            </wp:positionH>
            <wp:positionV relativeFrom="paragraph">
              <wp:posOffset>49530</wp:posOffset>
            </wp:positionV>
            <wp:extent cx="1108710" cy="1108710"/>
            <wp:effectExtent l="0" t="0" r="0" b="0"/>
            <wp:wrapNone/>
            <wp:docPr id="298" name="图片 26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61" descr="9"/>
                    <pic:cNvPicPr>
                      <a:picLocks noChangeAspect="1" noChangeArrowheads="1"/>
                    </pic:cNvPicPr>
                  </pic:nvPicPr>
                  <pic:blipFill>
                    <a:blip r:embed="rId10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rsidP="0021220E">
      <w:pPr>
        <w:spacing w:beforeLines="10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02" o:spid="_x0000_s1050" type="#_x0000_t202" style="position:absolute;left:0;text-align:left;margin-left:86.7pt;margin-top:16.25pt;width:188.4pt;height:83.7pt;z-index:252365824;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王</w:t>
                  </w:r>
                  <w:r>
                    <w:rPr>
                      <w:rFonts w:ascii="华文细黑" w:eastAsia="华文细黑" w:hAnsi="华文细黑" w:hint="eastAsia"/>
                      <w:b/>
                      <w:sz w:val="24"/>
                    </w:rPr>
                    <w:t xml:space="preserve">  </w:t>
                  </w:r>
                  <w:proofErr w:type="gramStart"/>
                  <w:r>
                    <w:rPr>
                      <w:rFonts w:ascii="华文细黑" w:eastAsia="华文细黑" w:hAnsi="华文细黑" w:hint="eastAsia"/>
                      <w:b/>
                      <w:sz w:val="24"/>
                    </w:rPr>
                    <w:t>磊</w:t>
                  </w:r>
                  <w:proofErr w:type="gramEnd"/>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远大可建科技有限公司</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副总经理兼拓展部总经理</w:t>
                  </w:r>
                </w:p>
              </w:txbxContent>
            </v:textbox>
          </v:shape>
        </w:pict>
      </w:r>
      <w:r>
        <w:rPr>
          <w:rFonts w:ascii="华文细黑" w:eastAsia="华文细黑" w:hAnsi="华文细黑"/>
          <w:sz w:val="24"/>
        </w:rPr>
        <w:pict>
          <v:shape id="Text Box 303" o:spid="_x0000_s1051" type="#_x0000_t202" style="position:absolute;left:0;text-align:left;margin-left:375pt;margin-top:13.15pt;width:188.4pt;height:83.7pt;z-index:252366848;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吴蔼冬</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广东中建科技有限公司</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执行总经理</w:t>
                  </w:r>
                </w:p>
              </w:txbxContent>
            </v:textbox>
          </v:shape>
        </w:pict>
      </w:r>
      <w:r w:rsidR="00D0203F">
        <w:rPr>
          <w:noProof/>
        </w:rPr>
        <w:drawing>
          <wp:anchor distT="0" distB="0" distL="114300" distR="114300" simplePos="0" relativeHeight="252300288" behindDoc="0" locked="0" layoutInCell="1" allowOverlap="1">
            <wp:simplePos x="0" y="0"/>
            <wp:positionH relativeFrom="column">
              <wp:posOffset>3594100</wp:posOffset>
            </wp:positionH>
            <wp:positionV relativeFrom="paragraph">
              <wp:posOffset>107315</wp:posOffset>
            </wp:positionV>
            <wp:extent cx="1108710" cy="1108710"/>
            <wp:effectExtent l="0" t="0" r="0" b="0"/>
            <wp:wrapNone/>
            <wp:docPr id="295" name="图片 26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64" descr="12"/>
                    <pic:cNvPicPr>
                      <a:picLocks noChangeAspect="1" noChangeArrowheads="1"/>
                    </pic:cNvPicPr>
                  </pic:nvPicPr>
                  <pic:blipFill>
                    <a:blip r:embed="rId10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298240" behindDoc="0" locked="0" layoutInCell="1" allowOverlap="1">
            <wp:simplePos x="0" y="0"/>
            <wp:positionH relativeFrom="column">
              <wp:posOffset>-111760</wp:posOffset>
            </wp:positionH>
            <wp:positionV relativeFrom="paragraph">
              <wp:posOffset>64770</wp:posOffset>
            </wp:positionV>
            <wp:extent cx="1108710" cy="1108710"/>
            <wp:effectExtent l="0" t="0" r="0" b="0"/>
            <wp:wrapNone/>
            <wp:docPr id="267" name="图片 26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3" descr="11"/>
                    <pic:cNvPicPr>
                      <a:picLocks noChangeAspect="1" noChangeArrowheads="1"/>
                    </pic:cNvPicPr>
                  </pic:nvPicPr>
                  <pic:blipFill>
                    <a:blip r:embed="rId10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rsidP="0021220E">
      <w:pPr>
        <w:spacing w:beforeLines="100"/>
        <w:rPr>
          <w:rFonts w:ascii="华文细黑" w:eastAsia="华文细黑" w:hAnsi="华文细黑"/>
          <w:sz w:val="24"/>
        </w:rPr>
      </w:pPr>
    </w:p>
    <w:p w:rsidR="00C32FC2" w:rsidRDefault="00C32FC2" w:rsidP="0021220E">
      <w:pPr>
        <w:spacing w:beforeLines="100"/>
        <w:rPr>
          <w:rFonts w:ascii="华文细黑" w:eastAsia="华文细黑" w:hAnsi="华文细黑"/>
          <w:sz w:val="24"/>
        </w:rPr>
      </w:pPr>
      <w:r>
        <w:rPr>
          <w:rFonts w:ascii="华文细黑" w:eastAsia="华文细黑" w:hAnsi="华文细黑"/>
          <w:sz w:val="24"/>
        </w:rPr>
        <w:lastRenderedPageBreak/>
        <w:pict>
          <v:shape id="Text Box 305" o:spid="_x0000_s1052" type="#_x0000_t202" style="position:absolute;left:0;text-align:left;margin-left:376.9pt;margin-top:11.35pt;width:167pt;height:83.7pt;z-index:252368896;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李志安</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浙江中南建设集团</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钢结构有限公司副总经理</w:t>
                  </w:r>
                </w:p>
              </w:txbxContent>
            </v:textbox>
          </v:shape>
        </w:pict>
      </w:r>
      <w:r>
        <w:rPr>
          <w:rFonts w:ascii="华文细黑" w:eastAsia="华文细黑" w:hAnsi="华文细黑"/>
          <w:sz w:val="24"/>
        </w:rPr>
        <w:pict>
          <v:shape id="Text Box 304" o:spid="_x0000_s1053" type="#_x0000_t202" style="position:absolute;left:0;text-align:left;margin-left:87.5pt;margin-top:13.75pt;width:167.8pt;height:83.7pt;z-index:252367872;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王</w:t>
                  </w:r>
                  <w:r>
                    <w:rPr>
                      <w:rFonts w:ascii="华文细黑" w:eastAsia="华文细黑" w:hAnsi="华文细黑" w:hint="eastAsia"/>
                      <w:b/>
                      <w:sz w:val="24"/>
                    </w:rPr>
                    <w:t xml:space="preserve">  </w:t>
                  </w:r>
                  <w:r>
                    <w:rPr>
                      <w:rFonts w:ascii="华文细黑" w:eastAsia="华文细黑" w:hAnsi="华文细黑" w:hint="eastAsia"/>
                      <w:b/>
                      <w:sz w:val="24"/>
                    </w:rPr>
                    <w:t>非</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武汉</w:t>
                  </w:r>
                  <w:proofErr w:type="gramStart"/>
                  <w:r>
                    <w:rPr>
                      <w:rFonts w:ascii="华文细黑" w:eastAsia="华文细黑" w:hAnsi="华文细黑" w:hint="eastAsia"/>
                      <w:sz w:val="24"/>
                    </w:rPr>
                    <w:t>悉道建筑</w:t>
                  </w:r>
                  <w:proofErr w:type="gramEnd"/>
                  <w:r>
                    <w:rPr>
                      <w:rFonts w:ascii="华文细黑" w:eastAsia="华文细黑" w:hAnsi="华文细黑" w:hint="eastAsia"/>
                      <w:sz w:val="24"/>
                    </w:rPr>
                    <w:t>科技有限公司</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董事长</w:t>
                  </w:r>
                </w:p>
              </w:txbxContent>
            </v:textbox>
          </v:shape>
        </w:pict>
      </w:r>
      <w:r w:rsidR="00D0203F">
        <w:rPr>
          <w:noProof/>
        </w:rPr>
        <w:drawing>
          <wp:anchor distT="0" distB="0" distL="114300" distR="114300" simplePos="0" relativeHeight="252302336" behindDoc="0" locked="0" layoutInCell="1" allowOverlap="1">
            <wp:simplePos x="0" y="0"/>
            <wp:positionH relativeFrom="column">
              <wp:posOffset>-95250</wp:posOffset>
            </wp:positionH>
            <wp:positionV relativeFrom="paragraph">
              <wp:posOffset>85090</wp:posOffset>
            </wp:positionV>
            <wp:extent cx="1108710" cy="1108710"/>
            <wp:effectExtent l="0" t="0" r="0" b="0"/>
            <wp:wrapNone/>
            <wp:docPr id="265" name="图片 26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13"/>
                    <pic:cNvPicPr>
                      <a:picLocks noChangeAspect="1" noChangeArrowheads="1"/>
                    </pic:cNvPicPr>
                  </pic:nvPicPr>
                  <pic:blipFill>
                    <a:blip r:embed="rId10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304384" behindDoc="0" locked="0" layoutInCell="1" allowOverlap="1">
            <wp:simplePos x="0" y="0"/>
            <wp:positionH relativeFrom="column">
              <wp:posOffset>3604260</wp:posOffset>
            </wp:positionH>
            <wp:positionV relativeFrom="paragraph">
              <wp:posOffset>45720</wp:posOffset>
            </wp:positionV>
            <wp:extent cx="1108710" cy="1108710"/>
            <wp:effectExtent l="0" t="0" r="0" b="0"/>
            <wp:wrapNone/>
            <wp:docPr id="268" name="图片 268"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14"/>
                    <pic:cNvPicPr>
                      <a:picLocks noChangeAspect="1" noChangeArrowheads="1"/>
                    </pic:cNvPicPr>
                  </pic:nvPicPr>
                  <pic:blipFill>
                    <a:blip r:embed="rId10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07" o:spid="_x0000_s1054" type="#_x0000_t202" style="position:absolute;left:0;text-align:left;margin-left:379.7pt;margin-top:11.35pt;width:167.8pt;height:83.7pt;z-index:252370944;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" strokecolor="white">
            <v:textbox style="mso-fit-shape-to-text:t">
              <w:txbxContent>
                <w:p w:rsidR="00C32FC2" w:rsidRDefault="00D0203F">
                  <w:pPr>
                    <w:spacing w:beforeLines="0" w:line="360" w:lineRule="auto"/>
                    <w:rPr>
                      <w:rFonts w:ascii="华文细黑" w:eastAsia="华文细黑" w:hAnsi="华文细黑"/>
                      <w:b/>
                      <w:sz w:val="24"/>
                    </w:rPr>
                  </w:pPr>
                  <w:proofErr w:type="gramStart"/>
                  <w:r>
                    <w:rPr>
                      <w:rFonts w:ascii="华文细黑" w:eastAsia="华文细黑" w:hAnsi="华文细黑" w:hint="eastAsia"/>
                      <w:b/>
                      <w:sz w:val="24"/>
                    </w:rPr>
                    <w:t>龚</w:t>
                  </w:r>
                  <w:proofErr w:type="gramEnd"/>
                  <w:r>
                    <w:rPr>
                      <w:rFonts w:ascii="华文细黑" w:eastAsia="华文细黑" w:hAnsi="华文细黑" w:hint="eastAsia"/>
                      <w:b/>
                      <w:sz w:val="24"/>
                    </w:rPr>
                    <w:t xml:space="preserve">  </w:t>
                  </w:r>
                  <w:r>
                    <w:rPr>
                      <w:rFonts w:ascii="华文细黑" w:eastAsia="华文细黑" w:hAnsi="华文细黑" w:hint="eastAsia"/>
                      <w:b/>
                      <w:sz w:val="24"/>
                    </w:rPr>
                    <w:t>武</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广东中辰钢结构有限公司</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董事长</w:t>
                  </w:r>
                </w:p>
              </w:txbxContent>
            </v:textbox>
          </v:shape>
        </w:pict>
      </w:r>
      <w:r>
        <w:rPr>
          <w:rFonts w:ascii="华文细黑" w:eastAsia="华文细黑" w:hAnsi="华文细黑"/>
          <w:sz w:val="24"/>
        </w:rPr>
        <w:pict>
          <v:shape id="Text Box 306" o:spid="_x0000_s1055" type="#_x0000_t202" style="position:absolute;left:0;text-align:left;margin-left:88.7pt;margin-top:15.45pt;width:167.8pt;height:83.7pt;z-index:252369920;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刘</w:t>
                  </w:r>
                  <w:r>
                    <w:rPr>
                      <w:rFonts w:ascii="华文细黑" w:eastAsia="华文细黑" w:hAnsi="华文细黑" w:hint="eastAsia"/>
                      <w:b/>
                      <w:sz w:val="24"/>
                    </w:rPr>
                    <w:t xml:space="preserve">  </w:t>
                  </w:r>
                  <w:r>
                    <w:rPr>
                      <w:rFonts w:ascii="华文细黑" w:eastAsia="华文细黑" w:hAnsi="华文细黑" w:hint="eastAsia"/>
                      <w:b/>
                      <w:sz w:val="24"/>
                    </w:rPr>
                    <w:t>康</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宝业大和工业化住宅</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制造有限公司总经理助理</w:t>
                  </w:r>
                </w:p>
              </w:txbxContent>
            </v:textbox>
          </v:shape>
        </w:pict>
      </w:r>
      <w:r w:rsidR="00D0203F">
        <w:rPr>
          <w:noProof/>
        </w:rPr>
        <w:drawing>
          <wp:anchor distT="0" distB="0" distL="114300" distR="114300" simplePos="0" relativeHeight="252308480" behindDoc="0" locked="0" layoutInCell="1" allowOverlap="1">
            <wp:simplePos x="0" y="0"/>
            <wp:positionH relativeFrom="column">
              <wp:posOffset>3625850</wp:posOffset>
            </wp:positionH>
            <wp:positionV relativeFrom="paragraph">
              <wp:posOffset>157480</wp:posOffset>
            </wp:positionV>
            <wp:extent cx="1108710" cy="1108710"/>
            <wp:effectExtent l="0" t="0" r="0" b="0"/>
            <wp:wrapNone/>
            <wp:docPr id="270" name="图片 270"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descr="16"/>
                    <pic:cNvPicPr>
                      <a:picLocks noChangeAspect="1" noChangeArrowheads="1"/>
                    </pic:cNvPicPr>
                  </pic:nvPicPr>
                  <pic:blipFill>
                    <a:blip r:embed="rId10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306432" behindDoc="0" locked="0" layoutInCell="1" allowOverlap="1">
            <wp:simplePos x="0" y="0"/>
            <wp:positionH relativeFrom="column">
              <wp:posOffset>-82550</wp:posOffset>
            </wp:positionH>
            <wp:positionV relativeFrom="paragraph">
              <wp:posOffset>157480</wp:posOffset>
            </wp:positionV>
            <wp:extent cx="1108710" cy="1108710"/>
            <wp:effectExtent l="0" t="0" r="0" b="0"/>
            <wp:wrapNone/>
            <wp:docPr id="269" name="图片 269"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15"/>
                    <pic:cNvPicPr>
                      <a:picLocks noChangeAspect="1" noChangeArrowheads="1"/>
                    </pic:cNvPicPr>
                  </pic:nvPicPr>
                  <pic:blipFill>
                    <a:blip r:embed="rId10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09" o:spid="_x0000_s1056" type="#_x0000_t202" style="position:absolute;left:0;text-align:left;margin-left:380.6pt;margin-top:16.1pt;width:176.3pt;height:83.7pt;z-index:252372992;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Warren McGregor</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澳大利亚预制建筑协会</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首席执行官</w:t>
                  </w:r>
                </w:p>
              </w:txbxContent>
            </v:textbox>
          </v:shape>
        </w:pict>
      </w:r>
      <w:r w:rsidR="00D0203F">
        <w:rPr>
          <w:noProof/>
        </w:rPr>
        <w:drawing>
          <wp:anchor distT="0" distB="0" distL="114300" distR="114300" simplePos="0" relativeHeight="252312576" behindDoc="0" locked="0" layoutInCell="1" allowOverlap="1">
            <wp:simplePos x="0" y="0"/>
            <wp:positionH relativeFrom="column">
              <wp:posOffset>3638550</wp:posOffset>
            </wp:positionH>
            <wp:positionV relativeFrom="paragraph">
              <wp:posOffset>128270</wp:posOffset>
            </wp:positionV>
            <wp:extent cx="1108710" cy="1108710"/>
            <wp:effectExtent l="0" t="0" r="0" b="0"/>
            <wp:wrapNone/>
            <wp:docPr id="272" name="图片 27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descr="18"/>
                    <pic:cNvPicPr>
                      <a:picLocks noChangeAspect="1" noChangeArrowheads="1"/>
                    </pic:cNvPicPr>
                  </pic:nvPicPr>
                  <pic:blipFill>
                    <a:blip r:embed="rId10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Pr>
          <w:rFonts w:ascii="华文细黑" w:eastAsia="华文细黑" w:hAnsi="华文细黑"/>
          <w:sz w:val="24"/>
        </w:rPr>
        <w:pict>
          <v:shape id="Text Box 308" o:spid="_x0000_s1057" type="#_x0000_t202" style="position:absolute;left:0;text-align:left;margin-left:89.9pt;margin-top:15pt;width:176.3pt;height:70.45pt;z-index:252371968;mso-height-percent:200;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" strokecolor="white">
            <v:textbox style="mso-fit-shape-to-text:t">
              <w:txbxContent>
                <w:p w:rsidR="00C32FC2" w:rsidRDefault="00D0203F">
                  <w:pPr>
                    <w:spacing w:before="120"/>
                    <w:rPr>
                      <w:rFonts w:ascii="华文细黑" w:eastAsia="华文细黑" w:hAnsi="华文细黑"/>
                      <w:b/>
                      <w:sz w:val="24"/>
                    </w:rPr>
                  </w:pPr>
                  <w:r>
                    <w:rPr>
                      <w:rFonts w:ascii="华文细黑" w:eastAsia="华文细黑" w:hAnsi="华文细黑"/>
                      <w:b/>
                      <w:sz w:val="24"/>
                    </w:rPr>
                    <w:t>Gordon Barratt</w:t>
                  </w:r>
                </w:p>
                <w:p w:rsidR="00C32FC2" w:rsidRDefault="00D0203F">
                  <w:pPr>
                    <w:spacing w:before="120"/>
                    <w:rPr>
                      <w:rFonts w:ascii="华文细黑" w:eastAsia="华文细黑" w:hAnsi="华文细黑"/>
                      <w:sz w:val="24"/>
                    </w:rPr>
                  </w:pPr>
                  <w:r>
                    <w:rPr>
                      <w:rFonts w:ascii="华文细黑" w:eastAsia="华文细黑" w:hAnsi="华文细黑" w:hint="eastAsia"/>
                      <w:sz w:val="24"/>
                    </w:rPr>
                    <w:t>新西兰国家钢架结构住房协会总经理</w:t>
                  </w:r>
                </w:p>
              </w:txbxContent>
            </v:textbox>
          </v:shape>
        </w:pict>
      </w:r>
      <w:r w:rsidR="00D0203F">
        <w:rPr>
          <w:noProof/>
        </w:rPr>
        <w:drawing>
          <wp:anchor distT="0" distB="0" distL="114300" distR="114300" simplePos="0" relativeHeight="252310528" behindDoc="0" locked="0" layoutInCell="1" allowOverlap="1">
            <wp:simplePos x="0" y="0"/>
            <wp:positionH relativeFrom="column">
              <wp:posOffset>-50800</wp:posOffset>
            </wp:positionH>
            <wp:positionV relativeFrom="paragraph">
              <wp:posOffset>134620</wp:posOffset>
            </wp:positionV>
            <wp:extent cx="1108710" cy="1108710"/>
            <wp:effectExtent l="0" t="0" r="0" b="0"/>
            <wp:wrapNone/>
            <wp:docPr id="271" name="图片 27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descr="17"/>
                    <pic:cNvPicPr>
                      <a:picLocks noChangeAspect="1" noChangeArrowheads="1"/>
                    </pic:cNvPicPr>
                  </pic:nvPicPr>
                  <pic:blipFill>
                    <a:blip r:embed="rId10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11" o:spid="_x0000_s1058" type="#_x0000_t202" style="position:absolute;left:0;text-align:left;margin-left:381.3pt;margin-top:9pt;width:166.6pt;height:83.7pt;z-index:252375040;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" strokecolor="white">
            <v:textbox style="mso-fit-shape-to-text:t">
              <w:txbxContent>
                <w:p w:rsidR="00C32FC2" w:rsidRDefault="00D0203F">
                  <w:pPr>
                    <w:spacing w:beforeLines="0" w:line="360" w:lineRule="auto"/>
                    <w:rPr>
                      <w:rFonts w:ascii="华文细黑" w:eastAsia="华文细黑" w:hAnsi="华文细黑"/>
                      <w:b/>
                      <w:sz w:val="24"/>
                    </w:rPr>
                  </w:pPr>
                  <w:proofErr w:type="spellStart"/>
                  <w:r>
                    <w:rPr>
                      <w:rFonts w:ascii="华文细黑" w:eastAsia="华文细黑" w:hAnsi="华文细黑" w:hint="eastAsia"/>
                      <w:b/>
                      <w:sz w:val="24"/>
                    </w:rPr>
                    <w:t>Gian</w:t>
                  </w:r>
                  <w:proofErr w:type="spellEnd"/>
                  <w:r>
                    <w:rPr>
                      <w:rFonts w:ascii="华文细黑" w:eastAsia="华文细黑" w:hAnsi="华文细黑" w:hint="eastAsia"/>
                      <w:b/>
                      <w:sz w:val="24"/>
                    </w:rPr>
                    <w:t xml:space="preserve"> </w:t>
                  </w:r>
                  <w:proofErr w:type="spellStart"/>
                  <w:r>
                    <w:rPr>
                      <w:rFonts w:ascii="华文细黑" w:eastAsia="华文细黑" w:hAnsi="华文细黑" w:hint="eastAsia"/>
                      <w:b/>
                      <w:sz w:val="24"/>
                    </w:rPr>
                    <w:t>Piero</w:t>
                  </w:r>
                  <w:proofErr w:type="spellEnd"/>
                  <w:r>
                    <w:rPr>
                      <w:rFonts w:ascii="华文细黑" w:eastAsia="华文细黑" w:hAnsi="华文细黑" w:hint="eastAsia"/>
                      <w:b/>
                      <w:sz w:val="24"/>
                    </w:rPr>
                    <w:t xml:space="preserve"> </w:t>
                  </w:r>
                  <w:proofErr w:type="spellStart"/>
                  <w:r>
                    <w:rPr>
                      <w:rFonts w:ascii="华文细黑" w:eastAsia="华文细黑" w:hAnsi="华文细黑" w:hint="eastAsia"/>
                      <w:b/>
                      <w:sz w:val="24"/>
                    </w:rPr>
                    <w:t>Gagliardi</w:t>
                  </w:r>
                  <w:proofErr w:type="spellEnd"/>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意大利</w:t>
                  </w:r>
                  <w:proofErr w:type="spellStart"/>
                  <w:r>
                    <w:rPr>
                      <w:rFonts w:ascii="华文细黑" w:eastAsia="华文细黑" w:hAnsi="华文细黑" w:hint="eastAsia"/>
                      <w:sz w:val="24"/>
                    </w:rPr>
                    <w:t>Nordimpianti</w:t>
                  </w:r>
                  <w:proofErr w:type="spellEnd"/>
                </w:p>
                <w:p w:rsidR="00C32FC2" w:rsidRDefault="00D0203F">
                  <w:pPr>
                    <w:spacing w:beforeLines="0" w:line="360" w:lineRule="auto"/>
                  </w:pPr>
                  <w:r>
                    <w:rPr>
                      <w:rFonts w:ascii="华文细黑" w:eastAsia="华文细黑" w:hAnsi="华文细黑" w:hint="eastAsia"/>
                      <w:sz w:val="24"/>
                    </w:rPr>
                    <w:t xml:space="preserve">System </w:t>
                  </w:r>
                  <w:proofErr w:type="spellStart"/>
                  <w:r>
                    <w:rPr>
                      <w:rFonts w:ascii="华文细黑" w:eastAsia="华文细黑" w:hAnsi="华文细黑" w:hint="eastAsia"/>
                      <w:sz w:val="24"/>
                    </w:rPr>
                    <w:t>Srl</w:t>
                  </w:r>
                  <w:proofErr w:type="spellEnd"/>
                  <w:r>
                    <w:rPr>
                      <w:rFonts w:ascii="华文细黑" w:eastAsia="华文细黑" w:hAnsi="华文细黑" w:hint="eastAsia"/>
                      <w:sz w:val="24"/>
                    </w:rPr>
                    <w:t>总裁</w:t>
                  </w:r>
                </w:p>
              </w:txbxContent>
            </v:textbox>
          </v:shape>
        </w:pict>
      </w:r>
      <w:r>
        <w:rPr>
          <w:rFonts w:ascii="华文细黑" w:eastAsia="华文细黑" w:hAnsi="华文细黑"/>
          <w:sz w:val="24"/>
        </w:rPr>
        <w:pict>
          <v:shape id="Text Box 310" o:spid="_x0000_s1059" type="#_x0000_t202" style="position:absolute;left:0;text-align:left;margin-left:90.6pt;margin-top:12.4pt;width:176.3pt;height:83.7pt;z-index:252374016;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b/>
                      <w:sz w:val="24"/>
                    </w:rPr>
                    <w:t xml:space="preserve">Dr. </w:t>
                  </w:r>
                  <w:proofErr w:type="spellStart"/>
                  <w:r>
                    <w:rPr>
                      <w:rFonts w:ascii="华文细黑" w:eastAsia="华文细黑" w:hAnsi="华文细黑"/>
                      <w:b/>
                      <w:sz w:val="24"/>
                    </w:rPr>
                    <w:t>Mohd</w:t>
                  </w:r>
                  <w:proofErr w:type="spellEnd"/>
                  <w:r>
                    <w:rPr>
                      <w:rFonts w:ascii="华文细黑" w:eastAsia="华文细黑" w:hAnsi="华文细黑"/>
                      <w:b/>
                      <w:sz w:val="24"/>
                    </w:rPr>
                    <w:t xml:space="preserve"> </w:t>
                  </w:r>
                  <w:proofErr w:type="spellStart"/>
                  <w:r>
                    <w:rPr>
                      <w:rFonts w:ascii="华文细黑" w:eastAsia="华文细黑" w:hAnsi="华文细黑"/>
                      <w:b/>
                      <w:sz w:val="24"/>
                    </w:rPr>
                    <w:t>Faris</w:t>
                  </w:r>
                  <w:proofErr w:type="spellEnd"/>
                  <w:r>
                    <w:rPr>
                      <w:rFonts w:ascii="华文细黑" w:eastAsia="华文细黑" w:hAnsi="华文细黑"/>
                      <w:b/>
                      <w:sz w:val="24"/>
                    </w:rPr>
                    <w:t xml:space="preserve"> </w:t>
                  </w:r>
                  <w:proofErr w:type="spellStart"/>
                  <w:r>
                    <w:rPr>
                      <w:rFonts w:ascii="华文细黑" w:eastAsia="华文细黑" w:hAnsi="华文细黑"/>
                      <w:b/>
                      <w:sz w:val="24"/>
                    </w:rPr>
                    <w:t>Khamidi</w:t>
                  </w:r>
                  <w:proofErr w:type="spellEnd"/>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英国雷丁大学</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马来西亚分校教授</w:t>
                  </w:r>
                </w:p>
              </w:txbxContent>
            </v:textbox>
          </v:shape>
        </w:pict>
      </w:r>
      <w:r w:rsidR="00D0203F">
        <w:rPr>
          <w:noProof/>
        </w:rPr>
        <w:drawing>
          <wp:anchor distT="0" distB="0" distL="114300" distR="114300" simplePos="0" relativeHeight="252316672" behindDoc="0" locked="0" layoutInCell="1" allowOverlap="1">
            <wp:simplePos x="0" y="0"/>
            <wp:positionH relativeFrom="column">
              <wp:posOffset>3644900</wp:posOffset>
            </wp:positionH>
            <wp:positionV relativeFrom="paragraph">
              <wp:posOffset>86360</wp:posOffset>
            </wp:positionV>
            <wp:extent cx="1108710" cy="1108710"/>
            <wp:effectExtent l="0" t="0" r="0" b="0"/>
            <wp:wrapNone/>
            <wp:docPr id="274" name="图片 274"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descr="20"/>
                    <pic:cNvPicPr>
                      <a:picLocks noChangeAspect="1" noChangeArrowheads="1"/>
                    </pic:cNvPicPr>
                  </pic:nvPicPr>
                  <pic:blipFill>
                    <a:blip r:embed="rId11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314624" behindDoc="0" locked="0" layoutInCell="1" allowOverlap="1">
            <wp:simplePos x="0" y="0"/>
            <wp:positionH relativeFrom="column">
              <wp:posOffset>-31750</wp:posOffset>
            </wp:positionH>
            <wp:positionV relativeFrom="paragraph">
              <wp:posOffset>67310</wp:posOffset>
            </wp:positionV>
            <wp:extent cx="1108710" cy="1108710"/>
            <wp:effectExtent l="0" t="0" r="0" b="0"/>
            <wp:wrapNone/>
            <wp:docPr id="273" name="图片 273"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descr="19"/>
                    <pic:cNvPicPr>
                      <a:picLocks noChangeAspect="1" noChangeArrowheads="1"/>
                    </pic:cNvPicPr>
                  </pic:nvPicPr>
                  <pic:blipFill>
                    <a:blip r:embed="rId11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13" o:spid="_x0000_s1060" type="#_x0000_t202" style="position:absolute;left:0;text-align:left;margin-left:383.3pt;margin-top:4.95pt;width:167.8pt;height:83.7pt;z-index:252377088;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李广明</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暨南大学深圳旅游学院</w:t>
                  </w:r>
                </w:p>
                <w:p w:rsidR="00C32FC2" w:rsidRDefault="00D0203F">
                  <w:pPr>
                    <w:spacing w:beforeLines="0" w:line="360" w:lineRule="auto"/>
                  </w:pPr>
                  <w:r>
                    <w:rPr>
                      <w:rFonts w:ascii="华文细黑" w:eastAsia="华文细黑" w:hAnsi="华文细黑" w:hint="eastAsia"/>
                      <w:sz w:val="24"/>
                    </w:rPr>
                    <w:t>执行院长</w:t>
                  </w:r>
                </w:p>
              </w:txbxContent>
            </v:textbox>
          </v:shape>
        </w:pict>
      </w:r>
      <w:r w:rsidR="00D0203F">
        <w:rPr>
          <w:noProof/>
        </w:rPr>
        <w:drawing>
          <wp:anchor distT="0" distB="0" distL="114300" distR="114300" simplePos="0" relativeHeight="252318720" behindDoc="0" locked="0" layoutInCell="1" allowOverlap="1">
            <wp:simplePos x="0" y="0"/>
            <wp:positionH relativeFrom="column">
              <wp:posOffset>-25400</wp:posOffset>
            </wp:positionH>
            <wp:positionV relativeFrom="paragraph">
              <wp:posOffset>50165</wp:posOffset>
            </wp:positionV>
            <wp:extent cx="1108710" cy="1108710"/>
            <wp:effectExtent l="0" t="0" r="0" b="0"/>
            <wp:wrapNone/>
            <wp:docPr id="275" name="图片 27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descr="21"/>
                    <pic:cNvPicPr>
                      <a:picLocks noChangeAspect="1" noChangeArrowheads="1"/>
                    </pic:cNvPicPr>
                  </pic:nvPicPr>
                  <pic:blipFill>
                    <a:blip r:embed="rId11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320768" behindDoc="0" locked="0" layoutInCell="1" allowOverlap="1">
            <wp:simplePos x="0" y="0"/>
            <wp:positionH relativeFrom="column">
              <wp:posOffset>3663950</wp:posOffset>
            </wp:positionH>
            <wp:positionV relativeFrom="paragraph">
              <wp:posOffset>69215</wp:posOffset>
            </wp:positionV>
            <wp:extent cx="1108710" cy="1108710"/>
            <wp:effectExtent l="0" t="0" r="0" b="0"/>
            <wp:wrapNone/>
            <wp:docPr id="276" name="图片 27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descr="22"/>
                    <pic:cNvPicPr>
                      <a:picLocks noChangeAspect="1" noChangeArrowheads="1"/>
                    </pic:cNvPicPr>
                  </pic:nvPicPr>
                  <pic:blipFill>
                    <a:blip r:embed="rId11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Pr>
          <w:rFonts w:ascii="华文细黑" w:eastAsia="华文细黑" w:hAnsi="华文细黑"/>
          <w:sz w:val="24"/>
        </w:rPr>
        <w:pict>
          <v:shape id="Text Box 312" o:spid="_x0000_s1061" type="#_x0000_t202" style="position:absolute;left:0;text-align:left;margin-left:90.7pt;margin-top:8.85pt;width:167.8pt;height:83.7pt;z-index:252376064;mso-height-percent:200;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李</w:t>
                  </w:r>
                  <w:r>
                    <w:rPr>
                      <w:rFonts w:ascii="华文细黑" w:eastAsia="华文细黑" w:hAnsi="华文细黑" w:hint="eastAsia"/>
                      <w:b/>
                      <w:sz w:val="24"/>
                    </w:rPr>
                    <w:t xml:space="preserve">  </w:t>
                  </w:r>
                  <w:r>
                    <w:rPr>
                      <w:rFonts w:ascii="华文细黑" w:eastAsia="华文细黑" w:hAnsi="华文细黑" w:hint="eastAsia"/>
                      <w:b/>
                      <w:sz w:val="24"/>
                    </w:rPr>
                    <w:t>季</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清大文产（北京）规划设计</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研究院院长</w:t>
                  </w:r>
                </w:p>
              </w:txbxContent>
            </v:textbox>
          </v:shape>
        </w:pict>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15" o:spid="_x0000_s1062" type="#_x0000_t202" style="position:absolute;left:0;text-align:left;margin-left:384.7pt;margin-top:4.55pt;width:167.8pt;height:83.7pt;z-index:252379136;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王</w:t>
                  </w:r>
                  <w:r>
                    <w:rPr>
                      <w:rFonts w:ascii="华文细黑" w:eastAsia="华文细黑" w:hAnsi="华文细黑" w:hint="eastAsia"/>
                      <w:b/>
                      <w:sz w:val="24"/>
                    </w:rPr>
                    <w:t xml:space="preserve">  </w:t>
                  </w:r>
                  <w:proofErr w:type="gramStart"/>
                  <w:r>
                    <w:rPr>
                      <w:rFonts w:ascii="华文细黑" w:eastAsia="华文细黑" w:hAnsi="华文细黑" w:hint="eastAsia"/>
                      <w:b/>
                      <w:sz w:val="24"/>
                    </w:rPr>
                    <w:t>喆</w:t>
                  </w:r>
                  <w:proofErr w:type="gramEnd"/>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深圳市</w:t>
                  </w:r>
                  <w:proofErr w:type="gramStart"/>
                  <w:r>
                    <w:rPr>
                      <w:rFonts w:ascii="华文细黑" w:eastAsia="华文细黑" w:hAnsi="华文细黑" w:hint="eastAsia"/>
                      <w:sz w:val="24"/>
                    </w:rPr>
                    <w:t>鑫美域旅游</w:t>
                  </w:r>
                  <w:proofErr w:type="gramEnd"/>
                  <w:r>
                    <w:rPr>
                      <w:rFonts w:ascii="华文细黑" w:eastAsia="华文细黑" w:hAnsi="华文细黑" w:hint="eastAsia"/>
                      <w:sz w:val="24"/>
                    </w:rPr>
                    <w:t>规划</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设计院有限公司院长</w:t>
                  </w:r>
                </w:p>
              </w:txbxContent>
            </v:textbox>
          </v:shape>
        </w:pict>
      </w:r>
      <w:r w:rsidR="00D0203F">
        <w:rPr>
          <w:noProof/>
        </w:rPr>
        <w:drawing>
          <wp:anchor distT="0" distB="0" distL="114300" distR="114300" simplePos="0" relativeHeight="252324864" behindDoc="0" locked="0" layoutInCell="1" allowOverlap="1">
            <wp:simplePos x="0" y="0"/>
            <wp:positionH relativeFrom="column">
              <wp:posOffset>3689350</wp:posOffset>
            </wp:positionH>
            <wp:positionV relativeFrom="paragraph">
              <wp:posOffset>92710</wp:posOffset>
            </wp:positionV>
            <wp:extent cx="1108710" cy="1108710"/>
            <wp:effectExtent l="0" t="0" r="0" b="0"/>
            <wp:wrapNone/>
            <wp:docPr id="278" name="图片 27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descr="24"/>
                    <pic:cNvPicPr>
                      <a:picLocks noChangeAspect="1" noChangeArrowheads="1"/>
                    </pic:cNvPicPr>
                  </pic:nvPicPr>
                  <pic:blipFill>
                    <a:blip r:embed="rId11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322816" behindDoc="0" locked="0" layoutInCell="1" allowOverlap="1">
            <wp:simplePos x="0" y="0"/>
            <wp:positionH relativeFrom="column">
              <wp:posOffset>6350</wp:posOffset>
            </wp:positionH>
            <wp:positionV relativeFrom="paragraph">
              <wp:posOffset>90805</wp:posOffset>
            </wp:positionV>
            <wp:extent cx="1108710" cy="1108710"/>
            <wp:effectExtent l="0" t="0" r="0" b="0"/>
            <wp:wrapNone/>
            <wp:docPr id="277" name="图片 27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descr="23"/>
                    <pic:cNvPicPr>
                      <a:picLocks noChangeAspect="1" noChangeArrowheads="1"/>
                    </pic:cNvPicPr>
                  </pic:nvPicPr>
                  <pic:blipFill>
                    <a:blip r:embed="rId11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Pr>
          <w:rFonts w:ascii="华文细黑" w:eastAsia="华文细黑" w:hAnsi="华文细黑"/>
          <w:sz w:val="24"/>
        </w:rPr>
        <w:pict>
          <v:shape id="Text Box 314" o:spid="_x0000_s1063" type="#_x0000_t202" style="position:absolute;left:0;text-align:left;margin-left:92.3pt;margin-top:10.4pt;width:167.8pt;height:83.7pt;z-index:252378112;mso-height-percent:200;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肖</w:t>
                  </w:r>
                  <w:r>
                    <w:rPr>
                      <w:rFonts w:ascii="华文细黑" w:eastAsia="华文细黑" w:hAnsi="华文细黑" w:hint="eastAsia"/>
                      <w:b/>
                      <w:sz w:val="24"/>
                    </w:rPr>
                    <w:t xml:space="preserve">  </w:t>
                  </w:r>
                  <w:r>
                    <w:rPr>
                      <w:rFonts w:ascii="华文细黑" w:eastAsia="华文细黑" w:hAnsi="华文细黑" w:hint="eastAsia"/>
                      <w:b/>
                      <w:sz w:val="24"/>
                    </w:rPr>
                    <w:t>星</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广州大学旅游研究与规划</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策划中心主任</w:t>
                  </w:r>
                </w:p>
              </w:txbxContent>
            </v:textbox>
          </v:shape>
        </w:pict>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17" o:spid="_x0000_s1064" type="#_x0000_t202" style="position:absolute;left:0;text-align:left;margin-left:385.8pt;margin-top:6.95pt;width:167.8pt;height:92.15pt;z-index:252381184;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" strokecolor="white">
            <v:textbox style="mso-fit-shape-to-text:t">
              <w:txbxContent>
                <w:p w:rsidR="00C32FC2" w:rsidRDefault="00D0203F">
                  <w:pPr>
                    <w:spacing w:beforeLines="0"/>
                    <w:rPr>
                      <w:rFonts w:ascii="华文细黑" w:eastAsia="华文细黑" w:hAnsi="华文细黑"/>
                      <w:b/>
                      <w:sz w:val="24"/>
                    </w:rPr>
                  </w:pPr>
                  <w:r>
                    <w:rPr>
                      <w:rFonts w:ascii="华文细黑" w:eastAsia="华文细黑" w:hAnsi="华文细黑" w:hint="eastAsia"/>
                      <w:b/>
                      <w:sz w:val="24"/>
                    </w:rPr>
                    <w:t>于基隆</w:t>
                  </w:r>
                </w:p>
                <w:p w:rsidR="00C32FC2" w:rsidRDefault="00D0203F">
                  <w:pPr>
                    <w:spacing w:beforeLines="0"/>
                    <w:rPr>
                      <w:rFonts w:ascii="华文细黑" w:eastAsia="华文细黑" w:hAnsi="华文细黑"/>
                      <w:sz w:val="24"/>
                    </w:rPr>
                  </w:pPr>
                  <w:r>
                    <w:rPr>
                      <w:rFonts w:ascii="华文细黑" w:eastAsia="华文细黑" w:hAnsi="华文细黑" w:hint="eastAsia"/>
                      <w:sz w:val="24"/>
                    </w:rPr>
                    <w:t>全国休闲农业与乡村旅游</w:t>
                  </w:r>
                </w:p>
                <w:p w:rsidR="00C32FC2" w:rsidRDefault="00D0203F">
                  <w:pPr>
                    <w:spacing w:beforeLines="0"/>
                    <w:rPr>
                      <w:rFonts w:ascii="华文细黑" w:eastAsia="华文细黑" w:hAnsi="华文细黑"/>
                      <w:sz w:val="24"/>
                    </w:rPr>
                  </w:pPr>
                  <w:r>
                    <w:rPr>
                      <w:rFonts w:ascii="华文细黑" w:eastAsia="华文细黑" w:hAnsi="华文细黑" w:hint="eastAsia"/>
                      <w:sz w:val="24"/>
                    </w:rPr>
                    <w:t>产业联盟副主席</w:t>
                  </w:r>
                </w:p>
                <w:p w:rsidR="00C32FC2" w:rsidRDefault="00D0203F">
                  <w:pPr>
                    <w:spacing w:beforeLines="0"/>
                    <w:rPr>
                      <w:rFonts w:ascii="华文细黑" w:eastAsia="华文细黑" w:hAnsi="华文细黑"/>
                      <w:sz w:val="24"/>
                    </w:rPr>
                  </w:pPr>
                  <w:r>
                    <w:rPr>
                      <w:rFonts w:ascii="华文细黑" w:eastAsia="华文细黑" w:hAnsi="华文细黑"/>
                      <w:sz w:val="24"/>
                    </w:rPr>
                    <w:t>北京壹度创意规划设计研究中心</w:t>
                  </w:r>
                  <w:r>
                    <w:rPr>
                      <w:rFonts w:ascii="华文细黑" w:eastAsia="华文细黑" w:hAnsi="华文细黑" w:hint="eastAsia"/>
                      <w:sz w:val="24"/>
                    </w:rPr>
                    <w:t>董事长</w:t>
                  </w:r>
                </w:p>
              </w:txbxContent>
            </v:textbox>
          </v:shape>
        </w:pict>
      </w:r>
      <w:r w:rsidR="00D0203F">
        <w:rPr>
          <w:noProof/>
        </w:rPr>
        <w:drawing>
          <wp:anchor distT="0" distB="0" distL="114300" distR="114300" simplePos="0" relativeHeight="252328960" behindDoc="0" locked="0" layoutInCell="1" allowOverlap="1">
            <wp:simplePos x="0" y="0"/>
            <wp:positionH relativeFrom="column">
              <wp:posOffset>3689350</wp:posOffset>
            </wp:positionH>
            <wp:positionV relativeFrom="paragraph">
              <wp:posOffset>128905</wp:posOffset>
            </wp:positionV>
            <wp:extent cx="1108710" cy="1108710"/>
            <wp:effectExtent l="0" t="0" r="0" b="0"/>
            <wp:wrapNone/>
            <wp:docPr id="280" name="图片 280"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descr="26"/>
                    <pic:cNvPicPr>
                      <a:picLocks noChangeAspect="1" noChangeArrowheads="1"/>
                    </pic:cNvPicPr>
                  </pic:nvPicPr>
                  <pic:blipFill>
                    <a:blip r:embed="rId11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Pr>
          <w:rFonts w:ascii="华文细黑" w:eastAsia="华文细黑" w:hAnsi="华文细黑"/>
          <w:sz w:val="24"/>
        </w:rPr>
        <w:pict>
          <v:shape id="Text Box 316" o:spid="_x0000_s1065" type="#_x0000_t202" style="position:absolute;left:0;text-align:left;margin-left:93.8pt;margin-top:18.35pt;width:167.8pt;height:75.3pt;z-index:252380160;mso-height-percent:200;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" strokecolor="white">
            <v:textbox style="mso-fit-shape-to-text:t">
              <w:txbxContent>
                <w:p w:rsidR="00C32FC2" w:rsidRDefault="00D0203F">
                  <w:pPr>
                    <w:spacing w:beforeLines="0"/>
                    <w:rPr>
                      <w:rFonts w:ascii="华文细黑" w:eastAsia="华文细黑" w:hAnsi="华文细黑"/>
                      <w:b/>
                      <w:sz w:val="24"/>
                    </w:rPr>
                  </w:pPr>
                  <w:r>
                    <w:rPr>
                      <w:rFonts w:ascii="华文细黑" w:eastAsia="华文细黑" w:hAnsi="华文细黑" w:hint="eastAsia"/>
                      <w:b/>
                      <w:sz w:val="24"/>
                    </w:rPr>
                    <w:t>马士龙</w:t>
                  </w:r>
                </w:p>
                <w:p w:rsidR="00C32FC2" w:rsidRDefault="00D0203F">
                  <w:pPr>
                    <w:spacing w:beforeLines="0"/>
                    <w:rPr>
                      <w:rFonts w:ascii="华文细黑" w:eastAsia="华文细黑" w:hAnsi="华文细黑"/>
                      <w:sz w:val="24"/>
                    </w:rPr>
                  </w:pPr>
                  <w:r>
                    <w:rPr>
                      <w:rFonts w:ascii="华文细黑" w:eastAsia="华文细黑" w:hAnsi="华文细黑" w:hint="eastAsia"/>
                      <w:sz w:val="24"/>
                    </w:rPr>
                    <w:t>广东省森林公园协会会长</w:t>
                  </w:r>
                </w:p>
                <w:p w:rsidR="00C32FC2" w:rsidRDefault="00D0203F">
                  <w:pPr>
                    <w:spacing w:beforeLines="0"/>
                    <w:rPr>
                      <w:rFonts w:ascii="华文细黑" w:eastAsia="华文细黑" w:hAnsi="华文细黑"/>
                      <w:sz w:val="24"/>
                    </w:rPr>
                  </w:pPr>
                  <w:r>
                    <w:rPr>
                      <w:rFonts w:ascii="华文细黑" w:eastAsia="华文细黑" w:hAnsi="华文细黑" w:hint="eastAsia"/>
                      <w:sz w:val="24"/>
                    </w:rPr>
                    <w:t>广州</w:t>
                  </w:r>
                  <w:proofErr w:type="gramStart"/>
                  <w:r>
                    <w:rPr>
                      <w:rFonts w:ascii="华文细黑" w:eastAsia="华文细黑" w:hAnsi="华文细黑" w:hint="eastAsia"/>
                      <w:sz w:val="24"/>
                    </w:rPr>
                    <w:t>茏</w:t>
                  </w:r>
                  <w:proofErr w:type="gramEnd"/>
                  <w:r>
                    <w:rPr>
                      <w:rFonts w:ascii="华文细黑" w:eastAsia="华文细黑" w:hAnsi="华文细黑" w:hint="eastAsia"/>
                      <w:sz w:val="24"/>
                    </w:rPr>
                    <w:t>腾园林景观设计</w:t>
                  </w:r>
                </w:p>
                <w:p w:rsidR="00C32FC2" w:rsidRDefault="00D0203F">
                  <w:pPr>
                    <w:spacing w:beforeLines="0"/>
                    <w:rPr>
                      <w:rFonts w:ascii="华文细黑" w:eastAsia="华文细黑" w:hAnsi="华文细黑"/>
                      <w:sz w:val="24"/>
                    </w:rPr>
                  </w:pPr>
                  <w:r>
                    <w:rPr>
                      <w:rFonts w:ascii="华文细黑" w:eastAsia="华文细黑" w:hAnsi="华文细黑" w:hint="eastAsia"/>
                      <w:sz w:val="24"/>
                    </w:rPr>
                    <w:t>有限公司总经理</w:t>
                  </w:r>
                </w:p>
              </w:txbxContent>
            </v:textbox>
          </v:shape>
        </w:pict>
      </w:r>
      <w:r w:rsidR="00D0203F">
        <w:rPr>
          <w:noProof/>
        </w:rPr>
        <w:drawing>
          <wp:anchor distT="0" distB="0" distL="114300" distR="114300" simplePos="0" relativeHeight="252326912" behindDoc="0" locked="0" layoutInCell="1" allowOverlap="1">
            <wp:simplePos x="0" y="0"/>
            <wp:positionH relativeFrom="column">
              <wp:posOffset>6350</wp:posOffset>
            </wp:positionH>
            <wp:positionV relativeFrom="paragraph">
              <wp:posOffset>123190</wp:posOffset>
            </wp:positionV>
            <wp:extent cx="1108710" cy="1108710"/>
            <wp:effectExtent l="0" t="0" r="0" b="0"/>
            <wp:wrapNone/>
            <wp:docPr id="279" name="图片 279"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descr="25"/>
                    <pic:cNvPicPr>
                      <a:picLocks noChangeAspect="1" noChangeArrowheads="1"/>
                    </pic:cNvPicPr>
                  </pic:nvPicPr>
                  <pic:blipFill>
                    <a:blip r:embed="rId11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rsidP="0021220E">
      <w:pPr>
        <w:spacing w:beforeLines="100"/>
        <w:rPr>
          <w:rFonts w:ascii="华文细黑" w:eastAsia="华文细黑" w:hAnsi="华文细黑"/>
          <w:sz w:val="24"/>
        </w:rPr>
      </w:pPr>
    </w:p>
    <w:p w:rsidR="00C32FC2" w:rsidRDefault="00D0203F">
      <w:pPr>
        <w:spacing w:beforeLines="0"/>
        <w:rPr>
          <w:rFonts w:ascii="华文细黑" w:eastAsia="华文细黑" w:hAnsi="华文细黑"/>
          <w:sz w:val="24"/>
        </w:rPr>
      </w:pPr>
      <w:r>
        <w:rPr>
          <w:noProof/>
        </w:rPr>
        <w:lastRenderedPageBreak/>
        <w:drawing>
          <wp:anchor distT="0" distB="0" distL="114300" distR="114300" simplePos="0" relativeHeight="252333056" behindDoc="0" locked="0" layoutInCell="1" allowOverlap="1">
            <wp:simplePos x="0" y="0"/>
            <wp:positionH relativeFrom="column">
              <wp:posOffset>3708400</wp:posOffset>
            </wp:positionH>
            <wp:positionV relativeFrom="paragraph">
              <wp:posOffset>41275</wp:posOffset>
            </wp:positionV>
            <wp:extent cx="1108710" cy="1108710"/>
            <wp:effectExtent l="0" t="0" r="0" b="0"/>
            <wp:wrapNone/>
            <wp:docPr id="282" name="图片 282"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descr="28"/>
                    <pic:cNvPicPr>
                      <a:picLocks noChangeAspect="1" noChangeArrowheads="1"/>
                    </pic:cNvPicPr>
                  </pic:nvPicPr>
                  <pic:blipFill>
                    <a:blip r:embed="rId1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C32FC2">
        <w:rPr>
          <w:rFonts w:ascii="华文细黑" w:eastAsia="华文细黑" w:hAnsi="华文细黑"/>
          <w:sz w:val="24"/>
        </w:rPr>
        <w:pict>
          <v:shape id="Text Box 319" o:spid="_x0000_s1066" type="#_x0000_t202" style="position:absolute;left:0;text-align:left;margin-left:386.2pt;margin-top:7.15pt;width:167.8pt;height:83.7pt;z-index:252383232;mso-height-percent:200;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" strokecolor="white">
            <v:textbox style="mso-fit-shape-to-text:t">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杨林清</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新汉木结构技术</w:t>
                  </w:r>
                  <w:r>
                    <w:rPr>
                      <w:rFonts w:ascii="华文细黑" w:eastAsia="华文细黑" w:hAnsi="华文细黑" w:hint="eastAsia"/>
                      <w:sz w:val="24"/>
                    </w:rPr>
                    <w:t>(</w:t>
                  </w:r>
                  <w:r>
                    <w:rPr>
                      <w:rFonts w:ascii="华文细黑" w:eastAsia="华文细黑" w:hAnsi="华文细黑" w:hint="eastAsia"/>
                      <w:sz w:val="24"/>
                    </w:rPr>
                    <w:t>深圳</w:t>
                  </w:r>
                  <w:r>
                    <w:rPr>
                      <w:rFonts w:ascii="华文细黑" w:eastAsia="华文细黑" w:hAnsi="华文细黑" w:hint="eastAsia"/>
                      <w:sz w:val="24"/>
                    </w:rPr>
                    <w:t>)</w:t>
                  </w:r>
                  <w:r>
                    <w:rPr>
                      <w:rFonts w:ascii="华文细黑" w:eastAsia="华文细黑" w:hAnsi="华文细黑" w:hint="eastAsia"/>
                      <w:sz w:val="24"/>
                    </w:rPr>
                    <w:t>有限公司总经理</w:t>
                  </w:r>
                </w:p>
              </w:txbxContent>
            </v:textbox>
          </v:shape>
        </w:pict>
      </w:r>
      <w:r>
        <w:rPr>
          <w:noProof/>
        </w:rPr>
        <w:drawing>
          <wp:anchor distT="0" distB="0" distL="114300" distR="114300" simplePos="0" relativeHeight="252331008" behindDoc="0" locked="0" layoutInCell="1" allowOverlap="1">
            <wp:simplePos x="0" y="0"/>
            <wp:positionH relativeFrom="column">
              <wp:posOffset>31750</wp:posOffset>
            </wp:positionH>
            <wp:positionV relativeFrom="paragraph">
              <wp:posOffset>33655</wp:posOffset>
            </wp:positionV>
            <wp:extent cx="1108710" cy="1108710"/>
            <wp:effectExtent l="0" t="0" r="0" b="0"/>
            <wp:wrapNone/>
            <wp:docPr id="281" name="图片 281"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descr="27"/>
                    <pic:cNvPicPr>
                      <a:picLocks noChangeAspect="1" noChangeArrowheads="1"/>
                    </pic:cNvPicPr>
                  </pic:nvPicPr>
                  <pic:blipFill>
                    <a:blip r:embed="rId11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C32FC2">
        <w:rPr>
          <w:rFonts w:ascii="华文细黑" w:eastAsia="华文细黑" w:hAnsi="华文细黑"/>
          <w:sz w:val="24"/>
        </w:rPr>
        <w:pict>
          <v:shape id="Text Box 318" o:spid="_x0000_s1067" type="#_x0000_t202" style="position:absolute;left:0;text-align:left;margin-left:95.4pt;margin-top:9.55pt;width:167.8pt;height:80.9pt;z-index:252382208;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" strokecolor="white">
            <v:textbox>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刘建国</w:t>
                  </w:r>
                </w:p>
                <w:p w:rsidR="00C32FC2" w:rsidRDefault="00D0203F">
                  <w:pPr>
                    <w:spacing w:beforeLines="0" w:line="360" w:lineRule="auto"/>
                    <w:rPr>
                      <w:rFonts w:ascii="华文细黑" w:eastAsia="华文细黑" w:hAnsi="华文细黑"/>
                      <w:sz w:val="24"/>
                    </w:rPr>
                  </w:pPr>
                  <w:proofErr w:type="gramStart"/>
                  <w:r>
                    <w:rPr>
                      <w:rFonts w:ascii="华文细黑" w:eastAsia="华文细黑" w:hAnsi="华文细黑" w:hint="eastAsia"/>
                      <w:sz w:val="24"/>
                    </w:rPr>
                    <w:t>枫韵旅游</w:t>
                  </w:r>
                  <w:proofErr w:type="gramEnd"/>
                  <w:r>
                    <w:rPr>
                      <w:rFonts w:ascii="华文细黑" w:eastAsia="华文细黑" w:hAnsi="华文细黑" w:hint="eastAsia"/>
                      <w:sz w:val="24"/>
                    </w:rPr>
                    <w:t>景区管理有限公司市场总监</w:t>
                  </w:r>
                </w:p>
              </w:txbxContent>
            </v:textbox>
          </v:shape>
        </w:pict>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21" o:spid="_x0000_s1068" type="#_x0000_t202" style="position:absolute;left:0;text-align:left;margin-left:387.7pt;margin-top:16.75pt;width:167.8pt;height:83.7pt;z-index:252385280;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" strokecolor="white">
            <v:textbox style="mso-fit-shape-to-text:t">
              <w:txbxContent>
                <w:p w:rsidR="00C32FC2" w:rsidRDefault="00D0203F">
                  <w:pPr>
                    <w:spacing w:beforeLines="0" w:line="360" w:lineRule="auto"/>
                    <w:rPr>
                      <w:rFonts w:ascii="华文细黑" w:eastAsia="华文细黑" w:hAnsi="华文细黑"/>
                      <w:b/>
                      <w:sz w:val="24"/>
                    </w:rPr>
                  </w:pPr>
                  <w:proofErr w:type="gramStart"/>
                  <w:r>
                    <w:rPr>
                      <w:rFonts w:ascii="华文细黑" w:eastAsia="华文细黑" w:hAnsi="华文细黑" w:hint="eastAsia"/>
                      <w:b/>
                      <w:sz w:val="24"/>
                    </w:rPr>
                    <w:t>朱方勇</w:t>
                  </w:r>
                  <w:proofErr w:type="gramEnd"/>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广州玮莱房屋建筑有限公司总经理</w:t>
                  </w:r>
                </w:p>
              </w:txbxContent>
            </v:textbox>
          </v:shape>
        </w:pict>
      </w:r>
      <w:r w:rsidR="00D0203F">
        <w:rPr>
          <w:noProof/>
        </w:rPr>
        <w:drawing>
          <wp:anchor distT="0" distB="0" distL="114300" distR="114300" simplePos="0" relativeHeight="252337152" behindDoc="0" locked="0" layoutInCell="1" allowOverlap="1">
            <wp:simplePos x="0" y="0"/>
            <wp:positionH relativeFrom="column">
              <wp:posOffset>3714750</wp:posOffset>
            </wp:positionH>
            <wp:positionV relativeFrom="paragraph">
              <wp:posOffset>111125</wp:posOffset>
            </wp:positionV>
            <wp:extent cx="1108710" cy="1108710"/>
            <wp:effectExtent l="0" t="0" r="0" b="0"/>
            <wp:wrapNone/>
            <wp:docPr id="284" name="图片 284"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30"/>
                    <pic:cNvPicPr>
                      <a:picLocks noChangeAspect="1" noChangeArrowheads="1"/>
                    </pic:cNvPicPr>
                  </pic:nvPicPr>
                  <pic:blipFill>
                    <a:blip r:embed="rId12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D0203F">
        <w:rPr>
          <w:noProof/>
        </w:rPr>
        <w:drawing>
          <wp:anchor distT="0" distB="0" distL="114300" distR="114300" simplePos="0" relativeHeight="252335104" behindDoc="0" locked="0" layoutInCell="1" allowOverlap="1">
            <wp:simplePos x="0" y="0"/>
            <wp:positionH relativeFrom="column">
              <wp:posOffset>44450</wp:posOffset>
            </wp:positionH>
            <wp:positionV relativeFrom="paragraph">
              <wp:posOffset>128270</wp:posOffset>
            </wp:positionV>
            <wp:extent cx="1108710" cy="1108710"/>
            <wp:effectExtent l="0" t="0" r="0" b="0"/>
            <wp:wrapNone/>
            <wp:docPr id="283" name="图片 283"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descr="29"/>
                    <pic:cNvPicPr>
                      <a:picLocks noChangeAspect="1" noChangeArrowheads="1"/>
                    </pic:cNvPicPr>
                  </pic:nvPicPr>
                  <pic:blipFill>
                    <a:blip r:embed="rId1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Pr>
          <w:rFonts w:ascii="华文细黑" w:eastAsia="华文细黑" w:hAnsi="华文细黑"/>
          <w:sz w:val="24"/>
        </w:rPr>
        <w:pict>
          <v:shape id="Text Box 320" o:spid="_x0000_s1069" type="#_x0000_t202" style="position:absolute;left:0;text-align:left;margin-left:95.8pt;margin-top:10.35pt;width:167.8pt;height:95.2pt;z-index:252384256;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" strokecolor="white">
            <v:textbox>
              <w:txbxContent>
                <w:p w:rsidR="00C32FC2" w:rsidRDefault="00D0203F">
                  <w:pPr>
                    <w:spacing w:beforeLines="0"/>
                    <w:rPr>
                      <w:rFonts w:ascii="华文细黑" w:eastAsia="华文细黑" w:hAnsi="华文细黑"/>
                      <w:b/>
                      <w:sz w:val="24"/>
                    </w:rPr>
                  </w:pPr>
                  <w:proofErr w:type="gramStart"/>
                  <w:r>
                    <w:rPr>
                      <w:rFonts w:ascii="华文细黑" w:eastAsia="华文细黑" w:hAnsi="华文细黑" w:hint="eastAsia"/>
                      <w:b/>
                      <w:sz w:val="24"/>
                    </w:rPr>
                    <w:t>唐色芳</w:t>
                  </w:r>
                  <w:proofErr w:type="gramEnd"/>
                </w:p>
                <w:p w:rsidR="00C32FC2" w:rsidRDefault="00D0203F">
                  <w:pPr>
                    <w:spacing w:beforeLines="0"/>
                    <w:rPr>
                      <w:rFonts w:ascii="华文细黑" w:eastAsia="华文细黑" w:hAnsi="华文细黑"/>
                      <w:sz w:val="24"/>
                    </w:rPr>
                  </w:pPr>
                  <w:r>
                    <w:rPr>
                      <w:rFonts w:ascii="华文细黑" w:eastAsia="华文细黑" w:hAnsi="华文细黑" w:hint="eastAsia"/>
                      <w:sz w:val="24"/>
                    </w:rPr>
                    <w:t>广州园丁鸟房屋科技有限公司</w:t>
                  </w:r>
                  <w:r>
                    <w:rPr>
                      <w:rFonts w:ascii="华文细黑" w:eastAsia="华文细黑" w:hAnsi="华文细黑" w:hint="eastAsia"/>
                      <w:sz w:val="24"/>
                    </w:rPr>
                    <w:t>CEO</w:t>
                  </w:r>
                </w:p>
                <w:p w:rsidR="00C32FC2" w:rsidRDefault="00C32FC2">
                  <w:pPr>
                    <w:spacing w:beforeLines="0"/>
                    <w:rPr>
                      <w:rFonts w:ascii="华文细黑" w:eastAsia="华文细黑" w:hAnsi="华文细黑"/>
                      <w:sz w:val="24"/>
                    </w:rPr>
                  </w:pPr>
                  <w:hyperlink r:id="rId122" w:tgtFrame="_blank" w:tooltip="点击查看公司详情" w:history="1">
                    <w:r w:rsidR="00D0203F">
                      <w:rPr>
                        <w:rFonts w:ascii="华文细黑" w:eastAsia="华文细黑" w:hAnsi="华文细黑" w:hint="eastAsia"/>
                        <w:sz w:val="24"/>
                      </w:rPr>
                      <w:t>深圳市马斯其尼设计顾问有限公司</w:t>
                    </w:r>
                  </w:hyperlink>
                  <w:r w:rsidR="00D0203F">
                    <w:rPr>
                      <w:rFonts w:ascii="华文细黑" w:eastAsia="华文细黑" w:hAnsi="华文细黑" w:hint="eastAsia"/>
                      <w:sz w:val="24"/>
                    </w:rPr>
                    <w:t>总经理</w:t>
                  </w:r>
                </w:p>
              </w:txbxContent>
            </v:textbox>
          </v:shape>
        </w:pict>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D0203F">
      <w:pPr>
        <w:spacing w:before="120"/>
        <w:rPr>
          <w:rFonts w:ascii="华文细黑" w:eastAsia="华文细黑" w:hAnsi="华文细黑"/>
          <w:sz w:val="24"/>
        </w:rPr>
      </w:pPr>
      <w:r>
        <w:rPr>
          <w:noProof/>
        </w:rPr>
        <w:drawing>
          <wp:anchor distT="0" distB="0" distL="114300" distR="114300" simplePos="0" relativeHeight="252341248" behindDoc="0" locked="0" layoutInCell="1" allowOverlap="1">
            <wp:simplePos x="0" y="0"/>
            <wp:positionH relativeFrom="column">
              <wp:posOffset>3733800</wp:posOffset>
            </wp:positionH>
            <wp:positionV relativeFrom="paragraph">
              <wp:posOffset>153670</wp:posOffset>
            </wp:positionV>
            <wp:extent cx="1108710" cy="1108710"/>
            <wp:effectExtent l="0" t="0" r="0" b="0"/>
            <wp:wrapNone/>
            <wp:docPr id="286" name="图片 286"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descr="32"/>
                    <pic:cNvPicPr>
                      <a:picLocks noChangeAspect="1" noChangeArrowheads="1"/>
                    </pic:cNvPicPr>
                  </pic:nvPicPr>
                  <pic:blipFill>
                    <a:blip r:embed="rId12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C32FC2">
        <w:rPr>
          <w:rFonts w:ascii="华文细黑" w:eastAsia="华文细黑" w:hAnsi="华文细黑"/>
          <w:sz w:val="24"/>
        </w:rPr>
        <w:pict>
          <v:shape id="Text Box 323" o:spid="_x0000_s1070" type="#_x0000_t202" style="position:absolute;left:0;text-align:left;margin-left:387.3pt;margin-top:16.8pt;width:167.8pt;height:77.6pt;z-index:252387328;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" strokecolor="white">
            <v:textbox>
              <w:txbxContent>
                <w:p w:rsidR="00C32FC2" w:rsidRDefault="00D0203F">
                  <w:pPr>
                    <w:spacing w:beforeLines="0"/>
                    <w:rPr>
                      <w:rFonts w:ascii="华文细黑" w:eastAsia="华文细黑" w:hAnsi="华文细黑"/>
                      <w:b/>
                      <w:sz w:val="24"/>
                    </w:rPr>
                  </w:pPr>
                  <w:proofErr w:type="gramStart"/>
                  <w:r>
                    <w:rPr>
                      <w:rFonts w:ascii="华文细黑" w:eastAsia="华文细黑" w:hAnsi="华文细黑" w:hint="eastAsia"/>
                      <w:b/>
                      <w:sz w:val="24"/>
                    </w:rPr>
                    <w:t>钟鹊飞</w:t>
                  </w:r>
                  <w:proofErr w:type="gramEnd"/>
                </w:p>
                <w:p w:rsidR="00C32FC2" w:rsidRDefault="00D0203F">
                  <w:pPr>
                    <w:spacing w:beforeLines="0"/>
                    <w:rPr>
                      <w:rFonts w:ascii="华文细黑" w:eastAsia="华文细黑" w:hAnsi="华文细黑"/>
                      <w:sz w:val="24"/>
                    </w:rPr>
                  </w:pPr>
                  <w:r>
                    <w:rPr>
                      <w:rFonts w:ascii="华文细黑" w:eastAsia="华文细黑" w:hAnsi="华文细黑" w:hint="eastAsia"/>
                      <w:sz w:val="24"/>
                    </w:rPr>
                    <w:t>北京</w:t>
                  </w:r>
                  <w:proofErr w:type="gramStart"/>
                  <w:r>
                    <w:rPr>
                      <w:rFonts w:ascii="华文细黑" w:eastAsia="华文细黑" w:hAnsi="华文细黑" w:hint="eastAsia"/>
                      <w:sz w:val="24"/>
                    </w:rPr>
                    <w:t>万鸿信息</w:t>
                  </w:r>
                  <w:proofErr w:type="gramEnd"/>
                  <w:r>
                    <w:rPr>
                      <w:rFonts w:ascii="华文细黑" w:eastAsia="华文细黑" w:hAnsi="华文细黑" w:hint="eastAsia"/>
                      <w:sz w:val="24"/>
                    </w:rPr>
                    <w:t>服务有限公司董事长</w:t>
                  </w:r>
                </w:p>
                <w:p w:rsidR="00C32FC2" w:rsidRDefault="00D0203F">
                  <w:pPr>
                    <w:spacing w:beforeLines="0"/>
                    <w:rPr>
                      <w:rFonts w:ascii="华文细黑" w:eastAsia="华文细黑" w:hAnsi="华文细黑"/>
                      <w:sz w:val="24"/>
                    </w:rPr>
                  </w:pPr>
                  <w:r>
                    <w:rPr>
                      <w:rFonts w:ascii="华文细黑" w:eastAsia="华文细黑" w:hAnsi="华文细黑" w:hint="eastAsia"/>
                      <w:sz w:val="24"/>
                    </w:rPr>
                    <w:t>庄家共享农庄创始人</w:t>
                  </w:r>
                </w:p>
              </w:txbxContent>
            </v:textbox>
          </v:shape>
        </w:pict>
      </w:r>
      <w:r>
        <w:rPr>
          <w:noProof/>
        </w:rPr>
        <w:drawing>
          <wp:anchor distT="0" distB="0" distL="114300" distR="114300" simplePos="0" relativeHeight="252339200" behindDoc="0" locked="0" layoutInCell="1" allowOverlap="1">
            <wp:simplePos x="0" y="0"/>
            <wp:positionH relativeFrom="column">
              <wp:posOffset>57150</wp:posOffset>
            </wp:positionH>
            <wp:positionV relativeFrom="paragraph">
              <wp:posOffset>134620</wp:posOffset>
            </wp:positionV>
            <wp:extent cx="1108710" cy="1108710"/>
            <wp:effectExtent l="0" t="0" r="0" b="0"/>
            <wp:wrapNone/>
            <wp:docPr id="285" name="图片 285"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descr="31"/>
                    <pic:cNvPicPr>
                      <a:picLocks noChangeAspect="1" noChangeArrowheads="1"/>
                    </pic:cNvPicPr>
                  </pic:nvPicPr>
                  <pic:blipFill>
                    <a:blip r:embed="rId12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C32FC2">
        <w:rPr>
          <w:rFonts w:ascii="华文细黑" w:eastAsia="华文细黑" w:hAnsi="华文细黑"/>
          <w:sz w:val="24"/>
        </w:rPr>
        <w:pict>
          <v:shape id="Text Box 322" o:spid="_x0000_s1071" type="#_x0000_t202" style="position:absolute;left:0;text-align:left;margin-left:95.8pt;margin-top:19.5pt;width:167.8pt;height:80.9pt;z-index:252386304;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" strokecolor="white">
            <v:textbox>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谭中意</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民宿头条创始人</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中国旅游民宿联盟发起人</w:t>
                  </w:r>
                </w:p>
                <w:p w:rsidR="00C32FC2" w:rsidRDefault="00C32FC2">
                  <w:pPr>
                    <w:spacing w:before="120"/>
                  </w:pPr>
                </w:p>
              </w:txbxContent>
            </v:textbox>
          </v:shape>
        </w:pict>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D0203F">
      <w:pPr>
        <w:spacing w:before="120"/>
        <w:rPr>
          <w:rFonts w:ascii="华文细黑" w:eastAsia="华文细黑" w:hAnsi="华文细黑"/>
          <w:sz w:val="24"/>
        </w:rPr>
      </w:pPr>
      <w:r>
        <w:rPr>
          <w:noProof/>
        </w:rPr>
        <w:drawing>
          <wp:anchor distT="0" distB="0" distL="114300" distR="114300" simplePos="0" relativeHeight="252343296" behindDoc="0" locked="0" layoutInCell="1" allowOverlap="1">
            <wp:simplePos x="0" y="0"/>
            <wp:positionH relativeFrom="column">
              <wp:posOffset>88900</wp:posOffset>
            </wp:positionH>
            <wp:positionV relativeFrom="paragraph">
              <wp:posOffset>140970</wp:posOffset>
            </wp:positionV>
            <wp:extent cx="1108710" cy="1108710"/>
            <wp:effectExtent l="0" t="0" r="0" b="0"/>
            <wp:wrapNone/>
            <wp:docPr id="287" name="图片 287"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descr="33"/>
                    <pic:cNvPicPr>
                      <a:picLocks noChangeAspect="1" noChangeArrowheads="1"/>
                    </pic:cNvPicPr>
                  </pic:nvPicPr>
                  <pic:blipFill>
                    <a:blip r:embed="rId12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Pr>
          <w:noProof/>
        </w:rPr>
        <w:drawing>
          <wp:anchor distT="0" distB="0" distL="114300" distR="114300" simplePos="0" relativeHeight="252345344" behindDoc="0" locked="0" layoutInCell="1" allowOverlap="1">
            <wp:simplePos x="0" y="0"/>
            <wp:positionH relativeFrom="column">
              <wp:posOffset>3759200</wp:posOffset>
            </wp:positionH>
            <wp:positionV relativeFrom="paragraph">
              <wp:posOffset>121920</wp:posOffset>
            </wp:positionV>
            <wp:extent cx="1108710" cy="1108710"/>
            <wp:effectExtent l="0" t="0" r="0" b="0"/>
            <wp:wrapNone/>
            <wp:docPr id="288" name="图片 288"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descr="34"/>
                    <pic:cNvPicPr>
                      <a:picLocks noChangeAspect="1" noChangeArrowheads="1"/>
                    </pic:cNvPicPr>
                  </pic:nvPicPr>
                  <pic:blipFill>
                    <a:blip r:embed="rId12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C32FC2">
        <w:rPr>
          <w:rFonts w:ascii="华文细黑" w:eastAsia="华文细黑" w:hAnsi="华文细黑"/>
          <w:sz w:val="24"/>
        </w:rPr>
        <w:pict>
          <v:shape id="Text Box 325" o:spid="_x0000_s1072" type="#_x0000_t202" style="position:absolute;left:0;text-align:left;margin-left:387.8pt;margin-top:7.8pt;width:167.8pt;height:93.1pt;z-index:252389376;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" strokecolor="white">
            <v:textbox>
              <w:txbxContent>
                <w:p w:rsidR="00C32FC2" w:rsidRDefault="00D0203F">
                  <w:pPr>
                    <w:spacing w:beforeLines="0"/>
                    <w:rPr>
                      <w:rFonts w:ascii="华文细黑" w:eastAsia="华文细黑" w:hAnsi="华文细黑"/>
                      <w:b/>
                      <w:sz w:val="24"/>
                    </w:rPr>
                  </w:pPr>
                  <w:r>
                    <w:rPr>
                      <w:rFonts w:ascii="华文细黑" w:eastAsia="华文细黑" w:hAnsi="华文细黑" w:hint="eastAsia"/>
                      <w:b/>
                      <w:sz w:val="24"/>
                    </w:rPr>
                    <w:t>张孝德</w:t>
                  </w:r>
                </w:p>
                <w:p w:rsidR="00C32FC2" w:rsidRDefault="00D0203F">
                  <w:pPr>
                    <w:spacing w:beforeLines="0"/>
                    <w:rPr>
                      <w:rFonts w:ascii="华文细黑" w:eastAsia="华文细黑" w:hAnsi="华文细黑"/>
                      <w:sz w:val="24"/>
                    </w:rPr>
                  </w:pPr>
                  <w:r>
                    <w:rPr>
                      <w:rFonts w:ascii="华文细黑" w:eastAsia="华文细黑" w:hAnsi="华文细黑" w:hint="eastAsia"/>
                      <w:sz w:val="24"/>
                    </w:rPr>
                    <w:t>国家行政学院生态文明研究中心主任</w:t>
                  </w:r>
                </w:p>
                <w:p w:rsidR="00C32FC2" w:rsidRDefault="00D0203F">
                  <w:pPr>
                    <w:spacing w:beforeLines="0"/>
                  </w:pPr>
                  <w:r>
                    <w:rPr>
                      <w:rFonts w:ascii="华文细黑" w:eastAsia="华文细黑" w:hAnsi="华文细黑"/>
                      <w:sz w:val="24"/>
                    </w:rPr>
                    <w:t>公共经济研究会中国乡村文明研究中心主任</w:t>
                  </w:r>
                </w:p>
              </w:txbxContent>
            </v:textbox>
          </v:shape>
        </w:pict>
      </w:r>
    </w:p>
    <w:p w:rsidR="00C32FC2" w:rsidRDefault="00C32FC2">
      <w:pPr>
        <w:spacing w:before="120"/>
        <w:rPr>
          <w:rFonts w:ascii="华文细黑" w:eastAsia="华文细黑" w:hAnsi="华文细黑"/>
          <w:sz w:val="24"/>
        </w:rPr>
      </w:pPr>
      <w:r>
        <w:rPr>
          <w:rFonts w:ascii="华文细黑" w:eastAsia="华文细黑" w:hAnsi="华文细黑"/>
          <w:sz w:val="24"/>
        </w:rPr>
        <w:pict>
          <v:shape id="Text Box 324" o:spid="_x0000_s1073" type="#_x0000_t202" style="position:absolute;left:0;text-align:left;margin-left:97.3pt;margin-top:12.75pt;width:167.8pt;height:54.9pt;z-index:252388352;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" strokecolor="white">
            <v:textbox>
              <w:txbxContent>
                <w:p w:rsidR="00C32FC2" w:rsidRDefault="00D0203F">
                  <w:pPr>
                    <w:spacing w:beforeLines="0" w:line="360" w:lineRule="auto"/>
                    <w:rPr>
                      <w:rFonts w:ascii="华文细黑" w:eastAsia="华文细黑" w:hAnsi="华文细黑"/>
                      <w:b/>
                      <w:sz w:val="24"/>
                    </w:rPr>
                  </w:pPr>
                  <w:r>
                    <w:rPr>
                      <w:rFonts w:ascii="华文细黑" w:eastAsia="华文细黑" w:hAnsi="华文细黑"/>
                      <w:b/>
                      <w:sz w:val="24"/>
                    </w:rPr>
                    <w:t>马平</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设计</w:t>
                  </w:r>
                  <w:r>
                    <w:rPr>
                      <w:rFonts w:ascii="华文细黑" w:eastAsia="华文细黑" w:hAnsi="华文细黑"/>
                      <w:sz w:val="24"/>
                    </w:rPr>
                    <w:t>群网</w:t>
                  </w:r>
                  <w:r>
                    <w:rPr>
                      <w:rFonts w:ascii="华文细黑" w:eastAsia="华文细黑" w:hAnsi="华文细黑" w:hint="eastAsia"/>
                      <w:sz w:val="24"/>
                    </w:rPr>
                    <w:t>创始人、</w:t>
                  </w:r>
                  <w:r>
                    <w:rPr>
                      <w:rFonts w:ascii="华文细黑" w:eastAsia="华文细黑" w:hAnsi="华文细黑"/>
                      <w:sz w:val="24"/>
                    </w:rPr>
                    <w:t>董事长</w:t>
                  </w:r>
                </w:p>
              </w:txbxContent>
            </v:textbox>
          </v:shape>
        </w:pict>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D0203F">
      <w:pPr>
        <w:spacing w:before="120"/>
        <w:rPr>
          <w:rFonts w:ascii="华文细黑" w:eastAsia="华文细黑" w:hAnsi="华文细黑"/>
          <w:sz w:val="24"/>
        </w:rPr>
      </w:pPr>
      <w:r>
        <w:rPr>
          <w:noProof/>
        </w:rPr>
        <w:drawing>
          <wp:anchor distT="0" distB="0" distL="114300" distR="114300" simplePos="0" relativeHeight="252349440" behindDoc="0" locked="0" layoutInCell="1" allowOverlap="1">
            <wp:simplePos x="0" y="0"/>
            <wp:positionH relativeFrom="column">
              <wp:posOffset>3780790</wp:posOffset>
            </wp:positionH>
            <wp:positionV relativeFrom="paragraph">
              <wp:posOffset>121920</wp:posOffset>
            </wp:positionV>
            <wp:extent cx="1108710" cy="1108710"/>
            <wp:effectExtent l="0" t="0" r="0" b="0"/>
            <wp:wrapNone/>
            <wp:docPr id="290" name="图片 290"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36"/>
                    <pic:cNvPicPr>
                      <a:picLocks noChangeAspect="1" noChangeArrowheads="1"/>
                    </pic:cNvPicPr>
                  </pic:nvPicPr>
                  <pic:blipFill>
                    <a:blip r:embed="rId12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C32FC2">
        <w:rPr>
          <w:rFonts w:ascii="华文细黑" w:eastAsia="华文细黑" w:hAnsi="华文细黑"/>
          <w:sz w:val="24"/>
        </w:rPr>
        <w:pict>
          <v:shape id="Text Box 327" o:spid="_x0000_s1074" type="#_x0000_t202" style="position:absolute;left:0;text-align:left;margin-left:387.8pt;margin-top:15.35pt;width:167.8pt;height:77.6pt;z-index:252391424;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" strokecolor="white">
            <v:textbox>
              <w:txbxContent>
                <w:p w:rsidR="00C32FC2" w:rsidRDefault="00D0203F">
                  <w:pPr>
                    <w:spacing w:beforeLines="0"/>
                    <w:rPr>
                      <w:rFonts w:ascii="华文细黑" w:eastAsia="华文细黑" w:hAnsi="华文细黑"/>
                      <w:b/>
                      <w:sz w:val="24"/>
                    </w:rPr>
                  </w:pPr>
                  <w:r>
                    <w:rPr>
                      <w:rFonts w:ascii="华文细黑" w:eastAsia="华文细黑" w:hAnsi="华文细黑"/>
                      <w:b/>
                      <w:sz w:val="24"/>
                    </w:rPr>
                    <w:t>贺建增</w:t>
                  </w:r>
                </w:p>
                <w:p w:rsidR="00C32FC2" w:rsidRDefault="00D0203F">
                  <w:pPr>
                    <w:spacing w:beforeLines="0"/>
                    <w:rPr>
                      <w:rFonts w:ascii="华文细黑" w:eastAsia="华文细黑" w:hAnsi="华文细黑"/>
                      <w:sz w:val="24"/>
                    </w:rPr>
                  </w:pPr>
                  <w:r>
                    <w:rPr>
                      <w:rFonts w:ascii="华文细黑" w:eastAsia="华文细黑" w:hAnsi="华文细黑"/>
                      <w:sz w:val="24"/>
                    </w:rPr>
                    <w:t>全域生态乡村技术集成中心负责人</w:t>
                  </w:r>
                  <w:r>
                    <w:rPr>
                      <w:rFonts w:ascii="华文细黑" w:eastAsia="华文细黑" w:hAnsi="华文细黑" w:hint="eastAsia"/>
                      <w:sz w:val="24"/>
                    </w:rPr>
                    <w:t>、</w:t>
                  </w:r>
                  <w:proofErr w:type="gramStart"/>
                  <w:r>
                    <w:rPr>
                      <w:rFonts w:ascii="华文细黑" w:eastAsia="华文细黑" w:hAnsi="华文细黑"/>
                      <w:sz w:val="24"/>
                    </w:rPr>
                    <w:t>衡荣农业</w:t>
                  </w:r>
                  <w:proofErr w:type="gramEnd"/>
                  <w:r>
                    <w:rPr>
                      <w:rFonts w:ascii="华文细黑" w:eastAsia="华文细黑" w:hAnsi="华文细黑"/>
                      <w:sz w:val="24"/>
                    </w:rPr>
                    <w:t>创办人</w:t>
                  </w:r>
                </w:p>
                <w:p w:rsidR="00C32FC2" w:rsidRDefault="00D0203F">
                  <w:pPr>
                    <w:spacing w:beforeLines="0"/>
                    <w:rPr>
                      <w:rFonts w:ascii="华文细黑" w:eastAsia="华文细黑" w:hAnsi="华文细黑"/>
                      <w:sz w:val="24"/>
                    </w:rPr>
                  </w:pPr>
                  <w:r>
                    <w:rPr>
                      <w:rFonts w:ascii="华文细黑" w:eastAsia="华文细黑" w:hAnsi="华文细黑"/>
                      <w:sz w:val="24"/>
                    </w:rPr>
                    <w:t>耕读大学执行校长</w:t>
                  </w:r>
                </w:p>
              </w:txbxContent>
            </v:textbox>
          </v:shape>
        </w:pict>
      </w:r>
      <w:r w:rsidR="00C32FC2">
        <w:rPr>
          <w:rFonts w:ascii="华文细黑" w:eastAsia="华文细黑" w:hAnsi="华文细黑"/>
          <w:sz w:val="24"/>
        </w:rPr>
        <w:pict>
          <v:shape id="Text Box 326" o:spid="_x0000_s1075" type="#_x0000_t202" style="position:absolute;left:0;text-align:left;margin-left:98.8pt;margin-top:16.35pt;width:167.8pt;height:75.1pt;z-index:252390400;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" strokecolor="white">
            <v:textbox>
              <w:txbxContent>
                <w:p w:rsidR="00C32FC2" w:rsidRDefault="00D0203F">
                  <w:pPr>
                    <w:spacing w:beforeLines="0" w:line="360" w:lineRule="auto"/>
                    <w:rPr>
                      <w:rFonts w:ascii="华文细黑" w:eastAsia="华文细黑" w:hAnsi="华文细黑"/>
                      <w:b/>
                      <w:sz w:val="24"/>
                    </w:rPr>
                  </w:pPr>
                  <w:r>
                    <w:rPr>
                      <w:rFonts w:ascii="华文细黑" w:eastAsia="华文细黑" w:hAnsi="华文细黑" w:hint="eastAsia"/>
                      <w:b/>
                      <w:sz w:val="24"/>
                    </w:rPr>
                    <w:t>金光辉</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中国建筑学会生土建筑分会秘书长</w:t>
                  </w:r>
                </w:p>
                <w:p w:rsidR="00C32FC2" w:rsidRDefault="00C32FC2">
                  <w:pPr>
                    <w:spacing w:before="120"/>
                  </w:pPr>
                </w:p>
              </w:txbxContent>
            </v:textbox>
          </v:shape>
        </w:pict>
      </w:r>
      <w:r>
        <w:rPr>
          <w:noProof/>
        </w:rPr>
        <w:drawing>
          <wp:anchor distT="0" distB="0" distL="114300" distR="114300" simplePos="0" relativeHeight="252347392" behindDoc="0" locked="0" layoutInCell="1" allowOverlap="1">
            <wp:simplePos x="0" y="0"/>
            <wp:positionH relativeFrom="column">
              <wp:posOffset>101600</wp:posOffset>
            </wp:positionH>
            <wp:positionV relativeFrom="paragraph">
              <wp:posOffset>145415</wp:posOffset>
            </wp:positionV>
            <wp:extent cx="1108710" cy="1108710"/>
            <wp:effectExtent l="0" t="0" r="0" b="0"/>
            <wp:wrapNone/>
            <wp:docPr id="289" name="图片 289"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descr="35"/>
                    <pic:cNvPicPr>
                      <a:picLocks noChangeAspect="1" noChangeArrowheads="1"/>
                    </pic:cNvPicPr>
                  </pic:nvPicPr>
                  <pic:blipFill>
                    <a:blip r:embed="rId12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D0203F">
      <w:pPr>
        <w:spacing w:before="120"/>
        <w:rPr>
          <w:rFonts w:ascii="华文细黑" w:eastAsia="华文细黑" w:hAnsi="华文细黑"/>
          <w:sz w:val="24"/>
        </w:rPr>
      </w:pPr>
      <w:r>
        <w:rPr>
          <w:noProof/>
        </w:rPr>
        <w:drawing>
          <wp:anchor distT="0" distB="0" distL="114300" distR="114300" simplePos="0" relativeHeight="252353536" behindDoc="0" locked="0" layoutInCell="1" allowOverlap="1">
            <wp:simplePos x="0" y="0"/>
            <wp:positionH relativeFrom="column">
              <wp:posOffset>3784600</wp:posOffset>
            </wp:positionH>
            <wp:positionV relativeFrom="paragraph">
              <wp:posOffset>117475</wp:posOffset>
            </wp:positionV>
            <wp:extent cx="1108710" cy="1108710"/>
            <wp:effectExtent l="0" t="0" r="0" b="0"/>
            <wp:wrapNone/>
            <wp:docPr id="292" name="图片 292"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descr="38"/>
                    <pic:cNvPicPr>
                      <a:picLocks noChangeAspect="1" noChangeArrowheads="1"/>
                    </pic:cNvPicPr>
                  </pic:nvPicPr>
                  <pic:blipFill>
                    <a:blip r:embed="rId12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C32FC2">
        <w:rPr>
          <w:rFonts w:ascii="华文细黑" w:eastAsia="华文细黑" w:hAnsi="华文细黑"/>
          <w:sz w:val="24"/>
        </w:rPr>
        <w:pict>
          <v:shape id="Text Box 329" o:spid="_x0000_s1076" type="#_x0000_t202" style="position:absolute;left:0;text-align:left;margin-left:387.4pt;margin-top:15.25pt;width:172.7pt;height:77.6pt;z-index:252393472;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" strokecolor="white">
            <v:textbox>
              <w:txbxContent>
                <w:p w:rsidR="00C32FC2" w:rsidRDefault="00D0203F">
                  <w:pPr>
                    <w:spacing w:beforeLines="0" w:line="360" w:lineRule="auto"/>
                    <w:rPr>
                      <w:rFonts w:ascii="华文细黑" w:eastAsia="华文细黑" w:hAnsi="华文细黑"/>
                      <w:b/>
                      <w:sz w:val="24"/>
                    </w:rPr>
                  </w:pPr>
                  <w:r>
                    <w:rPr>
                      <w:rFonts w:ascii="华文细黑" w:eastAsia="华文细黑" w:hAnsi="华文细黑"/>
                      <w:b/>
                      <w:sz w:val="24"/>
                    </w:rPr>
                    <w:t>沈亦可</w:t>
                  </w:r>
                </w:p>
                <w:p w:rsidR="00C32FC2" w:rsidRDefault="00D0203F">
                  <w:pPr>
                    <w:spacing w:beforeLines="0" w:line="360" w:lineRule="auto"/>
                    <w:rPr>
                      <w:rFonts w:ascii="华文细黑" w:eastAsia="华文细黑" w:hAnsi="华文细黑"/>
                      <w:sz w:val="24"/>
                    </w:rPr>
                  </w:pPr>
                  <w:r>
                    <w:rPr>
                      <w:rFonts w:ascii="华文细黑" w:eastAsia="华文细黑" w:hAnsi="华文细黑"/>
                      <w:sz w:val="24"/>
                    </w:rPr>
                    <w:t>贵州黔东南黎平县尚重镇</w:t>
                  </w:r>
                  <w:proofErr w:type="gramStart"/>
                  <w:r>
                    <w:rPr>
                      <w:rFonts w:ascii="华文细黑" w:eastAsia="华文细黑" w:hAnsi="华文细黑"/>
                      <w:sz w:val="24"/>
                    </w:rPr>
                    <w:t>洋洞三村牛</w:t>
                  </w:r>
                  <w:proofErr w:type="gramEnd"/>
                  <w:r>
                    <w:rPr>
                      <w:rFonts w:ascii="华文细黑" w:eastAsia="华文细黑" w:hAnsi="华文细黑"/>
                      <w:sz w:val="24"/>
                    </w:rPr>
                    <w:t>耕部落</w:t>
                  </w:r>
                  <w:r>
                    <w:rPr>
                      <w:rFonts w:ascii="华文细黑" w:eastAsia="华文细黑" w:hAnsi="华文细黑" w:hint="eastAsia"/>
                      <w:sz w:val="24"/>
                    </w:rPr>
                    <w:t>项目</w:t>
                  </w:r>
                  <w:r>
                    <w:rPr>
                      <w:rFonts w:ascii="华文细黑" w:eastAsia="华文细黑" w:hAnsi="华文细黑"/>
                      <w:sz w:val="24"/>
                    </w:rPr>
                    <w:t>联合</w:t>
                  </w:r>
                  <w:r>
                    <w:rPr>
                      <w:rFonts w:ascii="华文细黑" w:eastAsia="华文细黑" w:hAnsi="华文细黑" w:hint="eastAsia"/>
                      <w:sz w:val="24"/>
                    </w:rPr>
                    <w:t>创始</w:t>
                  </w:r>
                  <w:r>
                    <w:rPr>
                      <w:rFonts w:ascii="华文细黑" w:eastAsia="华文细黑" w:hAnsi="华文细黑"/>
                      <w:sz w:val="24"/>
                    </w:rPr>
                    <w:t>人</w:t>
                  </w:r>
                </w:p>
                <w:p w:rsidR="00C32FC2" w:rsidRDefault="00C32FC2">
                  <w:pPr>
                    <w:spacing w:before="120"/>
                  </w:pPr>
                </w:p>
              </w:txbxContent>
            </v:textbox>
          </v:shape>
        </w:pict>
      </w:r>
      <w:r w:rsidR="00C32FC2">
        <w:rPr>
          <w:rFonts w:ascii="华文细黑" w:eastAsia="华文细黑" w:hAnsi="华文细黑"/>
          <w:sz w:val="24"/>
        </w:rPr>
        <w:pict>
          <v:shape id="Text Box 328" o:spid="_x0000_s1077" type="#_x0000_t202" style="position:absolute;left:0;text-align:left;margin-left:99.3pt;margin-top:18.95pt;width:187.7pt;height:77.6pt;z-index:252392448;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" strokecolor="white">
            <v:textbox>
              <w:txbxContent>
                <w:p w:rsidR="00C32FC2" w:rsidRDefault="00D0203F">
                  <w:pPr>
                    <w:spacing w:beforeLines="0" w:line="360" w:lineRule="auto"/>
                    <w:rPr>
                      <w:rFonts w:ascii="华文细黑" w:eastAsia="华文细黑" w:hAnsi="华文细黑"/>
                      <w:b/>
                      <w:sz w:val="24"/>
                    </w:rPr>
                  </w:pPr>
                  <w:proofErr w:type="gramStart"/>
                  <w:r>
                    <w:rPr>
                      <w:rFonts w:ascii="华文细黑" w:eastAsia="华文细黑" w:hAnsi="华文细黑"/>
                      <w:b/>
                      <w:sz w:val="24"/>
                    </w:rPr>
                    <w:t>呂绍麒</w:t>
                  </w:r>
                  <w:proofErr w:type="gramEnd"/>
                </w:p>
                <w:p w:rsidR="00C32FC2" w:rsidRDefault="00D0203F">
                  <w:pPr>
                    <w:spacing w:beforeLines="0" w:line="360" w:lineRule="auto"/>
                    <w:rPr>
                      <w:rFonts w:ascii="华文细黑" w:eastAsia="华文细黑" w:hAnsi="华文细黑"/>
                      <w:sz w:val="24"/>
                    </w:rPr>
                  </w:pPr>
                  <w:r>
                    <w:rPr>
                      <w:rFonts w:ascii="华文细黑" w:eastAsia="华文细黑" w:hAnsi="华文细黑"/>
                      <w:sz w:val="24"/>
                    </w:rPr>
                    <w:t>守护大地学院院长</w:t>
                  </w:r>
                </w:p>
                <w:p w:rsidR="00C32FC2" w:rsidRDefault="00D0203F">
                  <w:pPr>
                    <w:spacing w:beforeLines="0" w:line="360" w:lineRule="auto"/>
                    <w:rPr>
                      <w:rFonts w:ascii="华文细黑" w:eastAsia="华文细黑" w:hAnsi="华文细黑"/>
                      <w:sz w:val="24"/>
                    </w:rPr>
                  </w:pPr>
                  <w:r>
                    <w:rPr>
                      <w:rFonts w:ascii="华文细黑" w:eastAsia="华文细黑" w:hAnsi="华文细黑"/>
                      <w:sz w:val="24"/>
                    </w:rPr>
                    <w:t>台湾中华有机农业协会副秘书长</w:t>
                  </w:r>
                </w:p>
              </w:txbxContent>
            </v:textbox>
          </v:shape>
        </w:pict>
      </w:r>
      <w:r>
        <w:rPr>
          <w:noProof/>
        </w:rPr>
        <w:drawing>
          <wp:anchor distT="0" distB="0" distL="114300" distR="114300" simplePos="0" relativeHeight="252351488" behindDoc="0" locked="0" layoutInCell="1" allowOverlap="1">
            <wp:simplePos x="0" y="0"/>
            <wp:positionH relativeFrom="column">
              <wp:posOffset>95250</wp:posOffset>
            </wp:positionH>
            <wp:positionV relativeFrom="paragraph">
              <wp:posOffset>130175</wp:posOffset>
            </wp:positionV>
            <wp:extent cx="1108710" cy="1108710"/>
            <wp:effectExtent l="0" t="0" r="0" b="0"/>
            <wp:wrapNone/>
            <wp:docPr id="291" name="图片 291"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descr="37"/>
                    <pic:cNvPicPr>
                      <a:picLocks noChangeAspect="1" noChangeArrowheads="1"/>
                    </pic:cNvPicPr>
                  </pic:nvPicPr>
                  <pic:blipFill>
                    <a:blip r:embed="rId13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D0203F">
      <w:pPr>
        <w:spacing w:before="120"/>
        <w:rPr>
          <w:rFonts w:ascii="华文细黑" w:eastAsia="华文细黑" w:hAnsi="华文细黑"/>
          <w:sz w:val="24"/>
        </w:rPr>
      </w:pPr>
      <w:r>
        <w:rPr>
          <w:noProof/>
        </w:rPr>
        <w:drawing>
          <wp:anchor distT="0" distB="0" distL="114300" distR="114300" simplePos="0" relativeHeight="252357632" behindDoc="0" locked="0" layoutInCell="1" allowOverlap="1">
            <wp:simplePos x="0" y="0"/>
            <wp:positionH relativeFrom="column">
              <wp:posOffset>3784600</wp:posOffset>
            </wp:positionH>
            <wp:positionV relativeFrom="paragraph">
              <wp:posOffset>130175</wp:posOffset>
            </wp:positionV>
            <wp:extent cx="1108710" cy="1108710"/>
            <wp:effectExtent l="0" t="0" r="0" b="0"/>
            <wp:wrapNone/>
            <wp:docPr id="294" name="图片 294"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descr="40"/>
                    <pic:cNvPicPr>
                      <a:picLocks noChangeAspect="1" noChangeArrowheads="1"/>
                    </pic:cNvPicPr>
                  </pic:nvPicPr>
                  <pic:blipFill>
                    <a:blip r:embed="rId13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C32FC2">
        <w:rPr>
          <w:rFonts w:ascii="华文细黑" w:eastAsia="华文细黑" w:hAnsi="华文细黑"/>
          <w:sz w:val="24"/>
        </w:rPr>
        <w:pict>
          <v:shape id="Text Box 331" o:spid="_x0000_s1078" type="#_x0000_t202" style="position:absolute;left:0;text-align:left;margin-left:388.3pt;margin-top:17.95pt;width:187.7pt;height:77.6pt;z-index:252395520;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" strokecolor="white">
            <v:textbox>
              <w:txbxContent>
                <w:p w:rsidR="00C32FC2" w:rsidRDefault="00D0203F">
                  <w:pPr>
                    <w:spacing w:beforeLines="0" w:line="360" w:lineRule="auto"/>
                    <w:rPr>
                      <w:rFonts w:ascii="华文细黑" w:eastAsia="华文细黑" w:hAnsi="华文细黑"/>
                      <w:b/>
                      <w:sz w:val="24"/>
                    </w:rPr>
                  </w:pPr>
                  <w:proofErr w:type="gramStart"/>
                  <w:r>
                    <w:rPr>
                      <w:rFonts w:ascii="华文细黑" w:eastAsia="华文细黑" w:hAnsi="华文细黑"/>
                      <w:b/>
                      <w:sz w:val="24"/>
                    </w:rPr>
                    <w:t>颜张恒</w:t>
                  </w:r>
                  <w:proofErr w:type="gramEnd"/>
                </w:p>
                <w:p w:rsidR="00C32FC2" w:rsidRDefault="00C32FC2">
                  <w:pPr>
                    <w:spacing w:beforeLines="0" w:line="360" w:lineRule="auto"/>
                  </w:pPr>
                  <w:hyperlink r:id="rId132" w:tgtFrame="_blank" w:tooltip="点击查看公司详情" w:history="1">
                    <w:r w:rsidR="00D0203F">
                      <w:rPr>
                        <w:rFonts w:ascii="华文细黑" w:eastAsia="华文细黑" w:hAnsi="华文细黑" w:hint="eastAsia"/>
                        <w:sz w:val="24"/>
                      </w:rPr>
                      <w:t>济源印象老家实业有限公司</w:t>
                    </w:r>
                  </w:hyperlink>
                </w:p>
                <w:p w:rsidR="00C32FC2" w:rsidRDefault="00D0203F">
                  <w:pPr>
                    <w:spacing w:beforeLines="0" w:line="360" w:lineRule="auto"/>
                    <w:rPr>
                      <w:rFonts w:ascii="华文细黑" w:eastAsia="华文细黑" w:hAnsi="华文细黑"/>
                      <w:sz w:val="24"/>
                    </w:rPr>
                  </w:pPr>
                  <w:r>
                    <w:rPr>
                      <w:rFonts w:ascii="华文细黑" w:eastAsia="华文细黑" w:hAnsi="华文细黑"/>
                      <w:sz w:val="24"/>
                    </w:rPr>
                    <w:t>董事长</w:t>
                  </w:r>
                </w:p>
                <w:p w:rsidR="00C32FC2" w:rsidRDefault="00C32FC2">
                  <w:pPr>
                    <w:spacing w:before="120"/>
                  </w:pPr>
                </w:p>
              </w:txbxContent>
            </v:textbox>
          </v:shape>
        </w:pict>
      </w:r>
      <w:r>
        <w:rPr>
          <w:noProof/>
        </w:rPr>
        <w:drawing>
          <wp:anchor distT="0" distB="0" distL="114300" distR="114300" simplePos="0" relativeHeight="252355584" behindDoc="0" locked="0" layoutInCell="1" allowOverlap="1">
            <wp:simplePos x="0" y="0"/>
            <wp:positionH relativeFrom="column">
              <wp:posOffset>101600</wp:posOffset>
            </wp:positionH>
            <wp:positionV relativeFrom="paragraph">
              <wp:posOffset>149225</wp:posOffset>
            </wp:positionV>
            <wp:extent cx="1108710" cy="1108710"/>
            <wp:effectExtent l="0" t="0" r="0" b="0"/>
            <wp:wrapNone/>
            <wp:docPr id="293" name="图片 293"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descr="39"/>
                    <pic:cNvPicPr>
                      <a:picLocks noChangeAspect="1" noChangeArrowheads="1"/>
                    </pic:cNvPicPr>
                  </pic:nvPicPr>
                  <pic:blipFill>
                    <a:blip r:embed="rId13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8710" cy="1108710"/>
                    </a:xfrm>
                    <a:prstGeom prst="rect">
                      <a:avLst/>
                    </a:prstGeom>
                    <a:noFill/>
                  </pic:spPr>
                </pic:pic>
              </a:graphicData>
            </a:graphic>
          </wp:anchor>
        </w:drawing>
      </w:r>
      <w:r w:rsidR="00C32FC2">
        <w:rPr>
          <w:rFonts w:ascii="华文细黑" w:eastAsia="华文细黑" w:hAnsi="华文细黑"/>
          <w:sz w:val="24"/>
        </w:rPr>
        <w:pict>
          <v:shape id="Text Box 330" o:spid="_x0000_s1079" type="#_x0000_t202" style="position:absolute;left:0;text-align:left;margin-left:100.3pt;margin-top:20.95pt;width:187.7pt;height:77.6pt;z-index:252394496;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" strokecolor="white">
            <v:textbox>
              <w:txbxContent>
                <w:p w:rsidR="00C32FC2" w:rsidRDefault="00D0203F">
                  <w:pPr>
                    <w:spacing w:beforeLines="0" w:line="360" w:lineRule="auto"/>
                    <w:rPr>
                      <w:rFonts w:ascii="华文细黑" w:eastAsia="华文细黑" w:hAnsi="华文细黑"/>
                      <w:b/>
                      <w:sz w:val="24"/>
                    </w:rPr>
                  </w:pPr>
                  <w:r>
                    <w:rPr>
                      <w:rFonts w:ascii="华文细黑" w:eastAsia="华文细黑" w:hAnsi="华文细黑"/>
                      <w:b/>
                      <w:sz w:val="24"/>
                    </w:rPr>
                    <w:t>唐泽雯</w:t>
                  </w:r>
                </w:p>
                <w:p w:rsidR="00C32FC2" w:rsidRDefault="00D0203F">
                  <w:pPr>
                    <w:spacing w:beforeLines="0" w:line="360" w:lineRule="auto"/>
                    <w:rPr>
                      <w:rFonts w:ascii="华文细黑" w:eastAsia="华文细黑" w:hAnsi="华文细黑"/>
                      <w:sz w:val="24"/>
                    </w:rPr>
                  </w:pPr>
                  <w:r>
                    <w:rPr>
                      <w:rFonts w:ascii="华文细黑" w:eastAsia="华文细黑" w:hAnsi="华文细黑" w:hint="eastAsia"/>
                      <w:sz w:val="24"/>
                    </w:rPr>
                    <w:t>广州市田</w:t>
                  </w:r>
                  <w:proofErr w:type="gramStart"/>
                  <w:r>
                    <w:rPr>
                      <w:rFonts w:ascii="华文细黑" w:eastAsia="华文细黑" w:hAnsi="华文细黑" w:hint="eastAsia"/>
                      <w:sz w:val="24"/>
                    </w:rPr>
                    <w:t>伴农业</w:t>
                  </w:r>
                  <w:proofErr w:type="gramEnd"/>
                  <w:r>
                    <w:rPr>
                      <w:rFonts w:ascii="华文细黑" w:eastAsia="华文细黑" w:hAnsi="华文细黑" w:hint="eastAsia"/>
                      <w:sz w:val="24"/>
                    </w:rPr>
                    <w:t>有限公司</w:t>
                  </w:r>
                </w:p>
                <w:p w:rsidR="00C32FC2" w:rsidRDefault="00D0203F">
                  <w:pPr>
                    <w:spacing w:beforeLines="0" w:line="360" w:lineRule="auto"/>
                    <w:rPr>
                      <w:rFonts w:ascii="华文细黑" w:eastAsia="华文细黑" w:hAnsi="华文细黑"/>
                      <w:sz w:val="24"/>
                    </w:rPr>
                  </w:pPr>
                  <w:r>
                    <w:rPr>
                      <w:rFonts w:ascii="华文细黑" w:eastAsia="华文细黑" w:hAnsi="华文细黑"/>
                      <w:sz w:val="24"/>
                    </w:rPr>
                    <w:t>总经理</w:t>
                  </w:r>
                </w:p>
              </w:txbxContent>
            </v:textbox>
          </v:shape>
        </w:pict>
      </w: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C32FC2">
      <w:pPr>
        <w:spacing w:before="120"/>
        <w:rPr>
          <w:rFonts w:ascii="华文细黑" w:eastAsia="华文细黑" w:hAnsi="华文细黑"/>
          <w:sz w:val="24"/>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lastRenderedPageBreak/>
        <w:t>精准对接</w:t>
      </w:r>
    </w:p>
    <w:p w:rsidR="00C32FC2" w:rsidRDefault="00D0203F">
      <w:pPr>
        <w:spacing w:beforeLines="0" w:line="440" w:lineRule="exact"/>
        <w:ind w:firstLineChars="200" w:firstLine="480"/>
        <w:rPr>
          <w:rFonts w:ascii="华文细黑" w:eastAsia="华文细黑" w:hAnsi="华文细黑"/>
          <w:sz w:val="24"/>
        </w:rPr>
      </w:pPr>
      <w:r>
        <w:rPr>
          <w:rFonts w:ascii="华文细黑" w:eastAsia="华文细黑" w:hAnsi="华文细黑" w:hint="eastAsia"/>
          <w:sz w:val="24"/>
        </w:rPr>
        <w:t>继</w:t>
      </w:r>
      <w:r>
        <w:rPr>
          <w:rFonts w:ascii="华文细黑" w:eastAsia="华文细黑" w:hAnsi="华文细黑" w:hint="eastAsia"/>
          <w:sz w:val="24"/>
        </w:rPr>
        <w:t>2017</w:t>
      </w:r>
      <w:r>
        <w:rPr>
          <w:rFonts w:ascii="华文细黑" w:eastAsia="华文细黑" w:hAnsi="华文细黑" w:hint="eastAsia"/>
          <w:sz w:val="24"/>
        </w:rPr>
        <w:t>首届装配式房屋海外项目采购对接会普遍获得展商认可后，</w:t>
      </w:r>
      <w:r>
        <w:rPr>
          <w:rFonts w:ascii="华文细黑" w:eastAsia="华文细黑" w:hAnsi="华文细黑" w:hint="eastAsia"/>
          <w:sz w:val="24"/>
        </w:rPr>
        <w:t>CIHIE2018</w:t>
      </w:r>
      <w:r>
        <w:rPr>
          <w:rFonts w:ascii="华文细黑" w:eastAsia="华文细黑" w:hAnsi="华文细黑" w:hint="eastAsia"/>
          <w:sz w:val="24"/>
        </w:rPr>
        <w:t>组委会加大国际推广力度，共邀请了</w:t>
      </w:r>
      <w:r>
        <w:rPr>
          <w:rFonts w:ascii="华文细黑" w:eastAsia="华文细黑" w:hAnsi="华文细黑" w:hint="eastAsia"/>
          <w:sz w:val="24"/>
        </w:rPr>
        <w:t>50</w:t>
      </w:r>
      <w:r>
        <w:rPr>
          <w:rFonts w:ascii="华文细黑" w:eastAsia="华文细黑" w:hAnsi="华文细黑" w:hint="eastAsia"/>
          <w:sz w:val="24"/>
        </w:rPr>
        <w:t>多家外商，近</w:t>
      </w:r>
      <w:r>
        <w:rPr>
          <w:rFonts w:ascii="华文细黑" w:eastAsia="华文细黑" w:hAnsi="华文细黑" w:hint="eastAsia"/>
          <w:sz w:val="24"/>
        </w:rPr>
        <w:t>100</w:t>
      </w:r>
      <w:r>
        <w:rPr>
          <w:rFonts w:ascii="华文细黑" w:eastAsia="华文细黑" w:hAnsi="华文细黑" w:hint="eastAsia"/>
          <w:sz w:val="24"/>
        </w:rPr>
        <w:t>人的采购团队参加“第二届装配式房屋海外项目采购对接会”，这些外商分别来自澳大利亚、美国、巴布亚新几内亚、巴西、丹麦、德国、厄瓜多尔、菲律宾、加拿大、马来西亚、南非、泰国、香港、新西兰、以色列、印度、印度尼西亚、英国、智利、阿拉伯国家。数十名外籍客户带着项目设计规划图，与</w:t>
      </w:r>
      <w:r>
        <w:rPr>
          <w:rFonts w:ascii="华文细黑" w:eastAsia="华文细黑" w:hAnsi="华文细黑" w:hint="eastAsia"/>
          <w:sz w:val="24"/>
        </w:rPr>
        <w:t>14</w:t>
      </w:r>
      <w:r>
        <w:rPr>
          <w:rFonts w:ascii="华文细黑" w:eastAsia="华文细黑" w:hAnsi="华文细黑" w:hint="eastAsia"/>
          <w:sz w:val="24"/>
        </w:rPr>
        <w:t>家中国优质房屋供应商进行一对一商务洽谈，双方均表示本次对接会卓有成效，收获远超预期，现场不乏有直接成交者</w:t>
      </w:r>
      <w:r>
        <w:rPr>
          <w:rFonts w:ascii="华文细黑" w:eastAsia="华文细黑" w:hAnsi="华文细黑" w:hint="eastAsia"/>
          <w:sz w:val="24"/>
        </w:rPr>
        <w:t>，并有部分达成多单采购、加盟意向！本届采购对接会于展会第一天下午火热进行，为企业和专业买家搭建了快速接洽和深度沟通的贸易平台。</w:t>
      </w:r>
    </w:p>
    <w:p w:rsidR="00C32FC2" w:rsidRDefault="00D0203F">
      <w:pPr>
        <w:spacing w:before="120"/>
        <w:ind w:firstLineChars="1300" w:firstLine="2730"/>
        <w:rPr>
          <w:rFonts w:ascii="华文细黑" w:eastAsia="华文细黑" w:hAnsi="华文细黑" w:cs="微软雅黑"/>
          <w:b/>
          <w:color w:val="FF0000"/>
          <w:kern w:val="0"/>
          <w:sz w:val="28"/>
          <w:szCs w:val="28"/>
        </w:rPr>
      </w:pPr>
      <w:r>
        <w:rPr>
          <w:noProof/>
        </w:rPr>
        <w:drawing>
          <wp:anchor distT="0" distB="0" distL="114300" distR="114300" simplePos="0" relativeHeight="252410880" behindDoc="0" locked="0" layoutInCell="1" allowOverlap="1">
            <wp:simplePos x="0" y="0"/>
            <wp:positionH relativeFrom="column">
              <wp:posOffset>3810</wp:posOffset>
            </wp:positionH>
            <wp:positionV relativeFrom="paragraph">
              <wp:posOffset>90170</wp:posOffset>
            </wp:positionV>
            <wp:extent cx="3315335" cy="2312035"/>
            <wp:effectExtent l="0" t="0" r="0" b="0"/>
            <wp:wrapNone/>
            <wp:docPr id="353" name="图片 353" descr="QQ图片2018062217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53" descr="QQ图片20180622173549"/>
                    <pic:cNvPicPr>
                      <a:picLocks noChangeAspect="1" noChangeArrowheads="1"/>
                    </pic:cNvPicPr>
                  </pic:nvPicPr>
                  <pic:blipFill>
                    <a:blip r:embed="rId13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5335" cy="2312035"/>
                    </a:xfrm>
                    <a:prstGeom prst="rect">
                      <a:avLst/>
                    </a:prstGeom>
                    <a:noFill/>
                  </pic:spPr>
                </pic:pic>
              </a:graphicData>
            </a:graphic>
          </wp:anchor>
        </w:drawing>
      </w:r>
      <w:r>
        <w:rPr>
          <w:noProof/>
        </w:rPr>
        <w:drawing>
          <wp:anchor distT="0" distB="0" distL="114300" distR="114300" simplePos="0" relativeHeight="252412928" behindDoc="0" locked="0" layoutInCell="1" allowOverlap="1">
            <wp:simplePos x="0" y="0"/>
            <wp:positionH relativeFrom="column">
              <wp:posOffset>3352165</wp:posOffset>
            </wp:positionH>
            <wp:positionV relativeFrom="paragraph">
              <wp:posOffset>85725</wp:posOffset>
            </wp:positionV>
            <wp:extent cx="3315335" cy="2313305"/>
            <wp:effectExtent l="0" t="0" r="0" b="0"/>
            <wp:wrapNone/>
            <wp:docPr id="354" name="图片 354" descr="2QQ图片2018062217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54" descr="2QQ图片20180622173544"/>
                    <pic:cNvPicPr>
                      <a:picLocks noChangeAspect="1" noChangeArrowheads="1"/>
                    </pic:cNvPicPr>
                  </pic:nvPicPr>
                  <pic:blipFill>
                    <a:blip r:embed="rId13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5335" cy="2313305"/>
                    </a:xfrm>
                    <a:prstGeom prst="rect">
                      <a:avLst/>
                    </a:prstGeom>
                    <a:noFill/>
                  </pic:spPr>
                </pic:pic>
              </a:graphicData>
            </a:graphic>
          </wp:anchor>
        </w:drawing>
      </w: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D0203F">
      <w:pPr>
        <w:spacing w:before="120"/>
        <w:ind w:firstLineChars="1300" w:firstLine="2730"/>
        <w:rPr>
          <w:rFonts w:ascii="华文细黑" w:eastAsia="华文细黑" w:hAnsi="华文细黑" w:cs="微软雅黑"/>
          <w:b/>
          <w:color w:val="FF0000"/>
          <w:kern w:val="0"/>
          <w:sz w:val="28"/>
          <w:szCs w:val="28"/>
        </w:rPr>
      </w:pPr>
      <w:r>
        <w:rPr>
          <w:noProof/>
        </w:rPr>
        <w:drawing>
          <wp:anchor distT="0" distB="0" distL="114300" distR="114300" simplePos="0" relativeHeight="252417024" behindDoc="0" locked="0" layoutInCell="1" allowOverlap="1">
            <wp:simplePos x="0" y="0"/>
            <wp:positionH relativeFrom="column">
              <wp:posOffset>3355340</wp:posOffset>
            </wp:positionH>
            <wp:positionV relativeFrom="paragraph">
              <wp:posOffset>148590</wp:posOffset>
            </wp:positionV>
            <wp:extent cx="3315335" cy="2313305"/>
            <wp:effectExtent l="0" t="0" r="0" b="0"/>
            <wp:wrapNone/>
            <wp:docPr id="356" name="图片 356" descr="4QQ图片2018062217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56" descr="4QQ图片20180622173514"/>
                    <pic:cNvPicPr>
                      <a:picLocks noChangeAspect="1" noChangeArrowheads="1"/>
                    </pic:cNvPicPr>
                  </pic:nvPicPr>
                  <pic:blipFill>
                    <a:blip r:embed="rId13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5335" cy="2313305"/>
                    </a:xfrm>
                    <a:prstGeom prst="rect">
                      <a:avLst/>
                    </a:prstGeom>
                    <a:noFill/>
                  </pic:spPr>
                </pic:pic>
              </a:graphicData>
            </a:graphic>
          </wp:anchor>
        </w:drawing>
      </w:r>
      <w:r>
        <w:rPr>
          <w:noProof/>
        </w:rPr>
        <w:drawing>
          <wp:anchor distT="0" distB="0" distL="114300" distR="114300" simplePos="0" relativeHeight="252414976" behindDoc="0" locked="0" layoutInCell="1" allowOverlap="1">
            <wp:simplePos x="0" y="0"/>
            <wp:positionH relativeFrom="column">
              <wp:posOffset>3810</wp:posOffset>
            </wp:positionH>
            <wp:positionV relativeFrom="paragraph">
              <wp:posOffset>154305</wp:posOffset>
            </wp:positionV>
            <wp:extent cx="3315335" cy="2312035"/>
            <wp:effectExtent l="0" t="0" r="0" b="0"/>
            <wp:wrapNone/>
            <wp:docPr id="355" name="图片 355" descr="3QQ图片2018062217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5" descr="3QQ图片20180622173509"/>
                    <pic:cNvPicPr>
                      <a:picLocks noChangeAspect="1" noChangeArrowheads="1"/>
                    </pic:cNvPicPr>
                  </pic:nvPicPr>
                  <pic:blipFill>
                    <a:blip r:embed="rId13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5335" cy="2312035"/>
                    </a:xfrm>
                    <a:prstGeom prst="rect">
                      <a:avLst/>
                    </a:prstGeom>
                    <a:noFill/>
                  </pic:spPr>
                </pic:pic>
              </a:graphicData>
            </a:graphic>
          </wp:anchor>
        </w:drawing>
      </w: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D0203F">
      <w:pPr>
        <w:spacing w:before="120"/>
        <w:ind w:firstLineChars="1300" w:firstLine="2730"/>
        <w:rPr>
          <w:rFonts w:ascii="华文细黑" w:eastAsia="华文细黑" w:hAnsi="华文细黑" w:cs="微软雅黑"/>
          <w:b/>
          <w:color w:val="FF0000"/>
          <w:kern w:val="0"/>
          <w:sz w:val="28"/>
          <w:szCs w:val="28"/>
        </w:rPr>
      </w:pPr>
      <w:r>
        <w:rPr>
          <w:noProof/>
        </w:rPr>
        <w:drawing>
          <wp:anchor distT="0" distB="0" distL="114300" distR="114300" simplePos="0" relativeHeight="252419072" behindDoc="0" locked="0" layoutInCell="1" allowOverlap="1">
            <wp:simplePos x="0" y="0"/>
            <wp:positionH relativeFrom="column">
              <wp:posOffset>6350</wp:posOffset>
            </wp:positionH>
            <wp:positionV relativeFrom="paragraph">
              <wp:posOffset>217805</wp:posOffset>
            </wp:positionV>
            <wp:extent cx="3314700" cy="2311400"/>
            <wp:effectExtent l="19050" t="0" r="0" b="0"/>
            <wp:wrapNone/>
            <wp:docPr id="357" name="图片 357" descr="5QQ图片2018062217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57" descr="5QQ图片20180622173530"/>
                    <pic:cNvPicPr>
                      <a:picLocks noChangeAspect="1" noChangeArrowheads="1"/>
                    </pic:cNvPicPr>
                  </pic:nvPicPr>
                  <pic:blipFill>
                    <a:blip r:embed="rId13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311400"/>
                    </a:xfrm>
                    <a:prstGeom prst="rect">
                      <a:avLst/>
                    </a:prstGeom>
                    <a:noFill/>
                  </pic:spPr>
                </pic:pic>
              </a:graphicData>
            </a:graphic>
          </wp:anchor>
        </w:drawing>
      </w:r>
      <w:r>
        <w:rPr>
          <w:noProof/>
        </w:rPr>
        <w:drawing>
          <wp:anchor distT="0" distB="0" distL="114300" distR="114300" simplePos="0" relativeHeight="252421120" behindDoc="0" locked="0" layoutInCell="1" allowOverlap="1">
            <wp:simplePos x="0" y="0"/>
            <wp:positionH relativeFrom="column">
              <wp:posOffset>3352165</wp:posOffset>
            </wp:positionH>
            <wp:positionV relativeFrom="paragraph">
              <wp:posOffset>213995</wp:posOffset>
            </wp:positionV>
            <wp:extent cx="3315335" cy="2313305"/>
            <wp:effectExtent l="0" t="0" r="0" b="0"/>
            <wp:wrapNone/>
            <wp:docPr id="358" name="图片 358" descr="6QQ图片2018062217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58" descr="6QQ图片20180622173502"/>
                    <pic:cNvPicPr>
                      <a:picLocks noChangeAspect="1" noChangeArrowheads="1"/>
                    </pic:cNvPicPr>
                  </pic:nvPicPr>
                  <pic:blipFill>
                    <a:blip r:embed="rId13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5335" cy="2313305"/>
                    </a:xfrm>
                    <a:prstGeom prst="rect">
                      <a:avLst/>
                    </a:prstGeom>
                    <a:noFill/>
                  </pic:spPr>
                </pic:pic>
              </a:graphicData>
            </a:graphic>
          </wp:anchor>
        </w:drawing>
      </w: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C32FC2">
      <w:pPr>
        <w:spacing w:before="120"/>
        <w:ind w:firstLineChars="1300" w:firstLine="3644"/>
        <w:rPr>
          <w:rFonts w:ascii="华文细黑" w:eastAsia="华文细黑" w:hAnsi="华文细黑" w:cs="微软雅黑"/>
          <w:b/>
          <w:color w:val="FF0000"/>
          <w:kern w:val="0"/>
          <w:sz w:val="28"/>
          <w:szCs w:val="28"/>
        </w:rPr>
      </w:pPr>
    </w:p>
    <w:p w:rsidR="00C32FC2" w:rsidRDefault="00D0203F">
      <w:pPr>
        <w:spacing w:before="120"/>
        <w:ind w:firstLineChars="1300" w:firstLine="3644"/>
        <w:rPr>
          <w:rFonts w:ascii="华文细黑" w:eastAsia="华文细黑" w:hAnsi="华文细黑" w:cs="微软雅黑"/>
          <w:b/>
          <w:color w:val="FF0000"/>
          <w:kern w:val="0"/>
          <w:sz w:val="28"/>
          <w:szCs w:val="28"/>
        </w:rPr>
      </w:pPr>
      <w:r>
        <w:rPr>
          <w:rFonts w:ascii="华文细黑" w:eastAsia="华文细黑" w:hAnsi="华文细黑" w:cs="微软雅黑" w:hint="eastAsia"/>
          <w:b/>
          <w:color w:val="FF0000"/>
          <w:kern w:val="0"/>
          <w:sz w:val="28"/>
          <w:szCs w:val="28"/>
        </w:rPr>
        <w:lastRenderedPageBreak/>
        <w:t>优质供应商</w:t>
      </w:r>
    </w:p>
    <w:p w:rsidR="00C32FC2" w:rsidRDefault="00C32FC2">
      <w:pPr>
        <w:spacing w:before="120"/>
        <w:rPr>
          <w:color w:val="FF0000"/>
        </w:rPr>
      </w:pPr>
      <w:r>
        <w:rPr>
          <w:color w:val="FF0000"/>
        </w:rPr>
        <w:pict>
          <v:shape id="Text Box 333" o:spid="_x0000_s1081" type="#_x0000_t202" style="position:absolute;left:0;text-align:left;margin-left:230.8pt;margin-top:10pt;width:212.7pt;height:180.9pt;z-index:252398592;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" fillcolor="#4f81bd" strokecolor="#f2f2f2" strokeweight="3pt">
            <v:shadow on="t" type="perspective" color="#243f60" opacity=".5" offset="1pt" offset2="-1pt,-2pt"/>
            <v:textbox>
              <w:txbxContent>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广东欧瑞房屋科技有限公司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广东草根民墅房屋制造有限公司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上海钢之杰钢结构建筑系统有限公司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天津玉发达实业有限公司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武汉</w:t>
                  </w:r>
                  <w:proofErr w:type="gramStart"/>
                  <w:r>
                    <w:rPr>
                      <w:rFonts w:ascii="华文细黑" w:eastAsia="华文细黑" w:hAnsi="华文细黑" w:hint="eastAsia"/>
                      <w:sz w:val="24"/>
                    </w:rPr>
                    <w:t>悉道建筑</w:t>
                  </w:r>
                  <w:proofErr w:type="gramEnd"/>
                  <w:r>
                    <w:rPr>
                      <w:rFonts w:ascii="华文细黑" w:eastAsia="华文细黑" w:hAnsi="华文细黑" w:hint="eastAsia"/>
                      <w:sz w:val="24"/>
                    </w:rPr>
                    <w:t>科技有限公司</w:t>
                  </w:r>
                </w:p>
                <w:p w:rsidR="00C32FC2" w:rsidRDefault="00D0203F">
                  <w:pPr>
                    <w:spacing w:beforeLines="0" w:line="480" w:lineRule="exact"/>
                    <w:rPr>
                      <w:rFonts w:ascii="华文细黑" w:eastAsia="华文细黑" w:hAnsi="华文细黑"/>
                      <w:sz w:val="24"/>
                    </w:rPr>
                  </w:pPr>
                  <w:proofErr w:type="gramStart"/>
                  <w:r>
                    <w:rPr>
                      <w:rFonts w:ascii="华文细黑" w:eastAsia="华文细黑" w:hAnsi="华文细黑" w:hint="eastAsia"/>
                      <w:sz w:val="24"/>
                    </w:rPr>
                    <w:t>辰泰</w:t>
                  </w:r>
                  <w:proofErr w:type="gramEnd"/>
                  <w:r>
                    <w:rPr>
                      <w:rFonts w:ascii="华文细黑" w:eastAsia="华文细黑" w:hAnsi="华文细黑" w:hint="eastAsia"/>
                      <w:sz w:val="24"/>
                    </w:rPr>
                    <w:t>(</w:t>
                  </w:r>
                  <w:r>
                    <w:rPr>
                      <w:rFonts w:ascii="华文细黑" w:eastAsia="华文细黑" w:hAnsi="华文细黑" w:hint="eastAsia"/>
                      <w:sz w:val="24"/>
                    </w:rPr>
                    <w:t>广德</w:t>
                  </w:r>
                  <w:r>
                    <w:rPr>
                      <w:rFonts w:ascii="华文细黑" w:eastAsia="华文细黑" w:hAnsi="华文细黑" w:hint="eastAsia"/>
                      <w:sz w:val="24"/>
                    </w:rPr>
                    <w:t>)</w:t>
                  </w:r>
                  <w:r>
                    <w:rPr>
                      <w:rFonts w:ascii="华文细黑" w:eastAsia="华文细黑" w:hAnsi="华文细黑" w:hint="eastAsia"/>
                      <w:sz w:val="24"/>
                    </w:rPr>
                    <w:t>智能科技建筑有限公司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东莞市</w:t>
                  </w:r>
                  <w:proofErr w:type="gramStart"/>
                  <w:r>
                    <w:rPr>
                      <w:rFonts w:ascii="华文细黑" w:eastAsia="华文细黑" w:hAnsi="华文细黑" w:hint="eastAsia"/>
                      <w:sz w:val="24"/>
                    </w:rPr>
                    <w:t>拓普锐集成</w:t>
                  </w:r>
                  <w:proofErr w:type="gramEnd"/>
                  <w:r>
                    <w:rPr>
                      <w:rFonts w:ascii="华文细黑" w:eastAsia="华文细黑" w:hAnsi="华文细黑" w:hint="eastAsia"/>
                      <w:sz w:val="24"/>
                    </w:rPr>
                    <w:t>房屋有限公司</w:t>
                  </w:r>
                </w:p>
              </w:txbxContent>
            </v:textbox>
          </v:shape>
        </w:pict>
      </w:r>
      <w:r>
        <w:rPr>
          <w:color w:val="FF0000"/>
        </w:rPr>
        <w:pict>
          <v:shape id="Text Box 332" o:spid="_x0000_s1080" type="#_x0000_t202" style="position:absolute;left:0;text-align:left;margin-left:1.8pt;margin-top:9.5pt;width:214.05pt;height:180.9pt;z-index:252397568;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" fillcolor="#4f81bd" strokecolor="#f2f2f2" strokeweight="3pt">
            <v:shadow on="t" type="perspective" color="#243f60" opacity=".5" offset="1pt" offset2="-1pt,-2pt"/>
            <v:textbox>
              <w:txbxContent>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蓝海乐家（苏州）新材料有限公司</w:t>
                  </w:r>
                </w:p>
                <w:p w:rsidR="00C32FC2" w:rsidRDefault="00D0203F">
                  <w:pPr>
                    <w:spacing w:beforeLines="0" w:line="480" w:lineRule="exact"/>
                    <w:rPr>
                      <w:rFonts w:ascii="华文细黑" w:eastAsia="华文细黑" w:hAnsi="华文细黑"/>
                      <w:sz w:val="24"/>
                    </w:rPr>
                  </w:pPr>
                  <w:proofErr w:type="gramStart"/>
                  <w:r>
                    <w:rPr>
                      <w:rFonts w:ascii="华文细黑" w:eastAsia="华文细黑" w:hAnsi="华文细黑" w:hint="eastAsia"/>
                      <w:sz w:val="24"/>
                    </w:rPr>
                    <w:t>河北卡艺建筑材料</w:t>
                  </w:r>
                  <w:proofErr w:type="gramEnd"/>
                  <w:r>
                    <w:rPr>
                      <w:rFonts w:ascii="华文细黑" w:eastAsia="华文细黑" w:hAnsi="华文细黑" w:hint="eastAsia"/>
                      <w:sz w:val="24"/>
                    </w:rPr>
                    <w:t>科技有限公司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安之捷模块化建筑有限公司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广州园丁鸟房屋科技有限公司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海南启程德瑞环保建材科技有限公司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北新集成房屋制造（海南）有限公司</w:t>
                  </w:r>
                </w:p>
                <w:p w:rsidR="00C32FC2" w:rsidRDefault="00D0203F">
                  <w:pPr>
                    <w:spacing w:beforeLines="0" w:line="480" w:lineRule="exact"/>
                    <w:rPr>
                      <w:rFonts w:ascii="华文细黑" w:eastAsia="华文细黑" w:hAnsi="华文细黑"/>
                      <w:sz w:val="24"/>
                    </w:rPr>
                  </w:pPr>
                  <w:r>
                    <w:rPr>
                      <w:rFonts w:ascii="华文细黑" w:eastAsia="华文细黑" w:hAnsi="华文细黑" w:hint="eastAsia"/>
                      <w:sz w:val="24"/>
                    </w:rPr>
                    <w:t>湖北优耐德节能环保科技有限公司</w:t>
                  </w:r>
                </w:p>
              </w:txbxContent>
            </v:textbox>
          </v:shape>
        </w:pict>
      </w: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rsidP="0021220E">
      <w:pPr>
        <w:spacing w:beforeLines="100"/>
        <w:ind w:firstLineChars="200" w:firstLine="420"/>
        <w:jc w:val="left"/>
        <w:rPr>
          <w:color w:val="FF0000"/>
        </w:rPr>
      </w:pPr>
      <w:r>
        <w:rPr>
          <w:color w:val="FF0000"/>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335" o:spid="_x0000_s1087" type="#_x0000_t68" style="position:absolute;left:0;text-align:left;margin-left:224.85pt;margin-top:2.75pt;width:11.95pt;height:38.5pt;z-index:25240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" fillcolor="#7030a0">
            <v:textbox style="layout-flow:vertical-ideographic"/>
          </v:shape>
        </w:pict>
      </w:r>
      <w:r>
        <w:rPr>
          <w:color w:val="FF000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338" o:spid="_x0000_s1088" type="#_x0000_t67" style="position:absolute;left:0;text-align:left;margin-left:211pt;margin-top:4.9pt;width:10.85pt;height:38.55pt;z-index:252401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" fillcolor="#7030a0">
            <v:textbox style="layout-flow:vertical-ideographic"/>
          </v:shape>
        </w:pict>
      </w:r>
    </w:p>
    <w:p w:rsidR="00C32FC2" w:rsidRDefault="00C32FC2" w:rsidP="0021220E">
      <w:pPr>
        <w:spacing w:beforeLines="100"/>
        <w:ind w:firstLineChars="200" w:firstLine="480"/>
        <w:jc w:val="left"/>
        <w:rPr>
          <w:rFonts w:ascii="华文细黑" w:eastAsia="华文细黑" w:hAnsi="华文细黑" w:cs="微软雅黑"/>
          <w:b/>
          <w:color w:val="FF0000"/>
          <w:kern w:val="0"/>
          <w:sz w:val="24"/>
        </w:rPr>
      </w:pPr>
    </w:p>
    <w:p w:rsidR="00C32FC2" w:rsidRDefault="00D0203F">
      <w:pPr>
        <w:spacing w:beforeLines="0"/>
        <w:ind w:firstLineChars="1300" w:firstLine="3644"/>
        <w:rPr>
          <w:rFonts w:ascii="华文细黑" w:eastAsia="华文细黑" w:hAnsi="华文细黑" w:cs="微软雅黑"/>
          <w:b/>
          <w:color w:val="FF0000"/>
          <w:kern w:val="0"/>
          <w:sz w:val="28"/>
          <w:szCs w:val="28"/>
        </w:rPr>
      </w:pPr>
      <w:r>
        <w:rPr>
          <w:rFonts w:ascii="华文细黑" w:eastAsia="华文细黑" w:hAnsi="华文细黑" w:cs="微软雅黑" w:hint="eastAsia"/>
          <w:b/>
          <w:color w:val="FF0000"/>
          <w:kern w:val="0"/>
          <w:sz w:val="28"/>
          <w:szCs w:val="28"/>
        </w:rPr>
        <w:t>国际采购商</w:t>
      </w:r>
    </w:p>
    <w:p w:rsidR="00C32FC2" w:rsidRDefault="00C32FC2" w:rsidP="0021220E">
      <w:pPr>
        <w:spacing w:beforeLines="100"/>
        <w:ind w:firstLineChars="200" w:firstLine="480"/>
        <w:jc w:val="left"/>
        <w:rPr>
          <w:rFonts w:ascii="华文细黑" w:eastAsia="华文细黑" w:hAnsi="华文细黑" w:cs="微软雅黑"/>
          <w:b/>
          <w:color w:val="000000" w:themeColor="text1"/>
          <w:kern w:val="0"/>
          <w:sz w:val="24"/>
        </w:rPr>
      </w:pPr>
      <w:r>
        <w:rPr>
          <w:rFonts w:ascii="华文细黑" w:eastAsia="华文细黑" w:hAnsi="华文细黑" w:cs="微软雅黑"/>
          <w:b/>
          <w:color w:val="000000" w:themeColor="text1"/>
          <w:kern w:val="0"/>
          <w:sz w:val="24"/>
        </w:rPr>
        <w:pict>
          <v:shape id="Text Box 340" o:spid="_x0000_s1082" type="#_x0000_t202" style="position:absolute;left:0;text-align:left;margin-left:229.2pt;margin-top:9.5pt;width:245.8pt;height:475.65pt;z-index:252404736;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" fillcolor="#4bacc6" strokecolor="#f2f2f2" strokeweight="3pt">
            <v:shadow on="t" type="perspective" color="#205867" opacity=".5" offset="1pt" offset2="-1pt,-2pt"/>
            <v:textbox>
              <w:txbxContent>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Architectural Imports</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Jacobus</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Ceronio</w:t>
                  </w:r>
                  <w:proofErr w:type="gramStart"/>
                  <w:r>
                    <w:rPr>
                      <w:rFonts w:ascii="华文细黑" w:eastAsia="华文细黑" w:hAnsi="华文细黑" w:hint="eastAsia"/>
                      <w:szCs w:val="21"/>
                    </w:rPr>
                    <w:t>,Pat</w:t>
                  </w:r>
                  <w:proofErr w:type="spellEnd"/>
                  <w:proofErr w:type="gramEnd"/>
                  <w:r>
                    <w:rPr>
                      <w:rFonts w:ascii="华文细黑" w:eastAsia="华文细黑" w:hAnsi="华文细黑" w:hint="eastAsia"/>
                      <w:szCs w:val="21"/>
                    </w:rPr>
                    <w:t xml:space="preserve"> Prince</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 xml:space="preserve">Formosa transnational </w:t>
                  </w:r>
                  <w:proofErr w:type="gramStart"/>
                  <w:r>
                    <w:rPr>
                      <w:rFonts w:ascii="华文细黑" w:eastAsia="华文细黑" w:hAnsi="华文细黑" w:hint="eastAsia"/>
                      <w:szCs w:val="21"/>
                    </w:rPr>
                    <w:t>inc</w:t>
                  </w:r>
                  <w:proofErr w:type="gramEnd"/>
                  <w:r>
                    <w:rPr>
                      <w:rFonts w:ascii="华文细黑" w:eastAsia="华文细黑" w:hAnsi="华文细黑" w:hint="eastAsia"/>
                      <w:szCs w:val="21"/>
                    </w:rPr>
                    <w:t>.</w:t>
                  </w:r>
                  <w:r>
                    <w:rPr>
                      <w:rFonts w:ascii="华文细黑" w:eastAsia="华文细黑" w:hAnsi="华文细黑" w:hint="eastAsia"/>
                      <w:szCs w:val="21"/>
                    </w:rPr>
                    <w:tab/>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Ms </w:t>
                  </w:r>
                  <w:proofErr w:type="spellStart"/>
                  <w:r>
                    <w:rPr>
                      <w:rFonts w:ascii="华文细黑" w:eastAsia="华文细黑" w:hAnsi="华文细黑" w:hint="eastAsia"/>
                      <w:szCs w:val="21"/>
                    </w:rPr>
                    <w:t>winnis.tong</w:t>
                  </w:r>
                  <w:proofErr w:type="spellEnd"/>
                  <w:r>
                    <w:rPr>
                      <w:rFonts w:ascii="华文细黑" w:eastAsia="华文细黑" w:hAnsi="华文细黑" w:hint="eastAsia"/>
                      <w:szCs w:val="21"/>
                    </w:rPr>
                    <w:t xml:space="preserve"> </w:t>
                  </w:r>
                  <w:r>
                    <w:rPr>
                      <w:rFonts w:ascii="华文细黑" w:eastAsia="华文细黑" w:hAnsi="华文细黑" w:hint="eastAsia"/>
                      <w:szCs w:val="21"/>
                    </w:rPr>
                    <w:t>，</w:t>
                  </w:r>
                  <w:r>
                    <w:rPr>
                      <w:rFonts w:ascii="华文细黑" w:eastAsia="华文细黑" w:hAnsi="华文细黑" w:hint="eastAsia"/>
                      <w:szCs w:val="21"/>
                    </w:rPr>
                    <w:t>Mr. Austin Shang</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SnagR</w:t>
                  </w:r>
                  <w:proofErr w:type="spellEnd"/>
                  <w:r>
                    <w:rPr>
                      <w:rFonts w:ascii="华文细黑" w:eastAsia="华文细黑" w:hAnsi="华文细黑" w:hint="eastAsia"/>
                      <w:szCs w:val="21"/>
                    </w:rPr>
                    <w:t xml:space="preserve"> Ltd</w:t>
                  </w:r>
                  <w:r>
                    <w:rPr>
                      <w:rFonts w:ascii="华文细黑" w:eastAsia="华文细黑" w:hAnsi="华文细黑" w:hint="eastAsia"/>
                      <w:szCs w:val="21"/>
                    </w:rPr>
                    <w:tab/>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George Wong</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Te-Enterprise</w:t>
                  </w:r>
                  <w:r>
                    <w:rPr>
                      <w:rFonts w:ascii="华文细黑" w:eastAsia="华文细黑" w:hAnsi="华文细黑" w:hint="eastAsia"/>
                      <w:szCs w:val="21"/>
                    </w:rPr>
                    <w:tab/>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Long Nguyen</w:t>
                  </w:r>
                </w:p>
                <w:p w:rsidR="00C32FC2" w:rsidRDefault="00C32FC2">
                  <w:pPr>
                    <w:spacing w:beforeLines="0" w:line="310" w:lineRule="exact"/>
                    <w:rPr>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Mi Square Group Pty Ltd</w:t>
                  </w:r>
                  <w:r>
                    <w:rPr>
                      <w:rFonts w:ascii="华文细黑" w:eastAsia="华文细黑" w:hAnsi="华文细黑" w:hint="eastAsia"/>
                      <w:szCs w:val="21"/>
                    </w:rPr>
                    <w:tab/>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Gilbert Tang</w:t>
                  </w:r>
                  <w:r>
                    <w:rPr>
                      <w:rFonts w:ascii="华文细黑" w:eastAsia="华文细黑" w:hAnsi="华文细黑" w:hint="eastAsia"/>
                      <w:szCs w:val="21"/>
                    </w:rPr>
                    <w:t>，</w:t>
                  </w:r>
                  <w:r>
                    <w:rPr>
                      <w:rFonts w:ascii="华文细黑" w:eastAsia="华文细黑" w:hAnsi="华文细黑" w:hint="eastAsia"/>
                      <w:szCs w:val="21"/>
                    </w:rPr>
                    <w:t>ENM Design</w:t>
                  </w:r>
                  <w:r>
                    <w:rPr>
                      <w:rFonts w:ascii="华文细黑" w:eastAsia="华文细黑" w:hAnsi="华文细黑" w:hint="eastAsia"/>
                      <w:szCs w:val="21"/>
                    </w:rPr>
                    <w:t>，</w:t>
                  </w:r>
                  <w:proofErr w:type="spellStart"/>
                  <w:r>
                    <w:rPr>
                      <w:rFonts w:ascii="华文细黑" w:eastAsia="华文细黑" w:hAnsi="华文细黑" w:hint="eastAsia"/>
                      <w:szCs w:val="21"/>
                    </w:rPr>
                    <w:t>Melania</w:t>
                  </w:r>
                  <w:proofErr w:type="spellEnd"/>
                  <w:r>
                    <w:rPr>
                      <w:rFonts w:ascii="华文细黑" w:eastAsia="华文细黑" w:hAnsi="华文细黑" w:hint="eastAsia"/>
                      <w:szCs w:val="21"/>
                    </w:rPr>
                    <w:t xml:space="preserve"> AD</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ind w:left="630" w:hangingChars="300" w:hanging="630"/>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SUNGLOBAL INDUSTRIES AND TRADES CO.LTD</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Mr</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Abhijeet</w:t>
                  </w:r>
                  <w:proofErr w:type="spellEnd"/>
                  <w:r>
                    <w:rPr>
                      <w:rFonts w:ascii="华文细黑" w:eastAsia="华文细黑" w:hAnsi="华文细黑" w:hint="eastAsia"/>
                      <w:szCs w:val="21"/>
                    </w:rPr>
                    <w:t xml:space="preserve"> </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OMA</w:t>
                  </w:r>
                  <w:r>
                    <w:rPr>
                      <w:rFonts w:ascii="华文细黑" w:eastAsia="华文细黑" w:hAnsi="华文细黑" w:hint="eastAsia"/>
                      <w:szCs w:val="21"/>
                    </w:rPr>
                    <w:tab/>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Dmitry </w:t>
                  </w:r>
                  <w:proofErr w:type="spellStart"/>
                  <w:r>
                    <w:rPr>
                      <w:rFonts w:ascii="华文细黑" w:eastAsia="华文细黑" w:hAnsi="华文细黑" w:hint="eastAsia"/>
                      <w:szCs w:val="21"/>
                    </w:rPr>
                    <w:t>Chernyshov</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DiamondZ</w:t>
                  </w:r>
                  <w:proofErr w:type="spellEnd"/>
                  <w:r>
                    <w:rPr>
                      <w:rFonts w:ascii="华文细黑" w:eastAsia="华文细黑" w:hAnsi="华文细黑" w:hint="eastAsia"/>
                      <w:szCs w:val="21"/>
                    </w:rPr>
                    <w:t xml:space="preserve"> are for now</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Dario </w:t>
                  </w:r>
                  <w:proofErr w:type="spellStart"/>
                  <w:r>
                    <w:rPr>
                      <w:rFonts w:ascii="华文细黑" w:eastAsia="华文细黑" w:hAnsi="华文细黑" w:hint="eastAsia"/>
                      <w:szCs w:val="21"/>
                    </w:rPr>
                    <w:t>Marchiori</w:t>
                  </w:r>
                  <w:proofErr w:type="spellEnd"/>
                </w:p>
                <w:p w:rsidR="00C32FC2" w:rsidRDefault="00C32FC2">
                  <w:pPr>
                    <w:spacing w:beforeLines="0" w:line="310" w:lineRule="exact"/>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 xml:space="preserve">Alay </w:t>
                  </w:r>
                  <w:proofErr w:type="spellStart"/>
                  <w:r>
                    <w:rPr>
                      <w:rFonts w:ascii="华文细黑" w:eastAsia="华文细黑" w:hAnsi="华文细黑" w:hint="eastAsia"/>
                      <w:szCs w:val="21"/>
                    </w:rPr>
                    <w:t>Balay</w:t>
                  </w:r>
                  <w:proofErr w:type="spellEnd"/>
                  <w:r>
                    <w:rPr>
                      <w:rFonts w:ascii="华文细黑" w:eastAsia="华文细黑" w:hAnsi="华文细黑" w:hint="eastAsia"/>
                      <w:szCs w:val="21"/>
                    </w:rPr>
                    <w:t xml:space="preserve"> </w:t>
                  </w:r>
                  <w:r>
                    <w:rPr>
                      <w:rFonts w:ascii="华文细黑" w:eastAsia="华文细黑" w:hAnsi="华文细黑" w:hint="eastAsia"/>
                      <w:szCs w:val="21"/>
                    </w:rPr>
                    <w:t>Development Corporation</w:t>
                  </w:r>
                </w:p>
                <w:p w:rsidR="00C32FC2" w:rsidRDefault="00D0203F">
                  <w:pPr>
                    <w:spacing w:beforeLines="0" w:line="310" w:lineRule="exact"/>
                    <w:ind w:left="630" w:hangingChars="300" w:hanging="630"/>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Charlito</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Ayco</w:t>
                  </w:r>
                  <w:proofErr w:type="spellEnd"/>
                  <w:r>
                    <w:rPr>
                      <w:rFonts w:ascii="华文细黑" w:eastAsia="华文细黑" w:hAnsi="华文细黑" w:hint="eastAsia"/>
                      <w:szCs w:val="21"/>
                    </w:rPr>
                    <w:t>，</w:t>
                  </w:r>
                  <w:proofErr w:type="spellStart"/>
                  <w:r>
                    <w:rPr>
                      <w:rFonts w:ascii="华文细黑" w:eastAsia="华文细黑" w:hAnsi="华文细黑" w:hint="eastAsia"/>
                      <w:szCs w:val="21"/>
                    </w:rPr>
                    <w:t>Leonilo</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Escalada</w:t>
                  </w:r>
                  <w:proofErr w:type="spellEnd"/>
                  <w:r>
                    <w:rPr>
                      <w:rFonts w:ascii="华文细黑" w:eastAsia="华文细黑" w:hAnsi="华文细黑" w:hint="eastAsia"/>
                      <w:szCs w:val="21"/>
                    </w:rPr>
                    <w:t>，</w:t>
                  </w:r>
                </w:p>
                <w:p w:rsidR="00C32FC2" w:rsidRDefault="00D0203F">
                  <w:pPr>
                    <w:spacing w:beforeLines="0" w:line="310" w:lineRule="exact"/>
                    <w:ind w:leftChars="300" w:left="630"/>
                    <w:rPr>
                      <w:rFonts w:ascii="华文细黑" w:eastAsia="华文细黑" w:hAnsi="华文细黑"/>
                      <w:szCs w:val="21"/>
                    </w:rPr>
                  </w:pPr>
                  <w:proofErr w:type="spellStart"/>
                  <w:r>
                    <w:rPr>
                      <w:rFonts w:ascii="华文细黑" w:eastAsia="华文细黑" w:hAnsi="华文细黑" w:hint="eastAsia"/>
                      <w:szCs w:val="21"/>
                    </w:rPr>
                    <w:t>Eliezer</w:t>
                  </w:r>
                  <w:proofErr w:type="spellEnd"/>
                  <w:r>
                    <w:rPr>
                      <w:rFonts w:ascii="华文细黑" w:eastAsia="华文细黑" w:hAnsi="华文细黑" w:hint="eastAsia"/>
                      <w:szCs w:val="21"/>
                    </w:rPr>
                    <w:t xml:space="preserve"> Vicente </w:t>
                  </w:r>
                  <w:proofErr w:type="spellStart"/>
                  <w:r>
                    <w:rPr>
                      <w:rFonts w:ascii="华文细黑" w:eastAsia="华文细黑" w:hAnsi="华文细黑" w:hint="eastAsia"/>
                      <w:szCs w:val="21"/>
                    </w:rPr>
                    <w:t>Banares</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Jr</w:t>
                  </w:r>
                  <w:proofErr w:type="spellEnd"/>
                </w:p>
                <w:p w:rsidR="00C32FC2" w:rsidRDefault="00D0203F">
                  <w:pPr>
                    <w:spacing w:beforeLines="0" w:line="310" w:lineRule="exact"/>
                    <w:ind w:leftChars="300" w:left="630"/>
                    <w:rPr>
                      <w:rFonts w:ascii="华文细黑" w:eastAsia="华文细黑" w:hAnsi="华文细黑"/>
                      <w:szCs w:val="21"/>
                    </w:rPr>
                  </w:pPr>
                  <w:r>
                    <w:rPr>
                      <w:rFonts w:ascii="华文细黑" w:eastAsia="华文细黑" w:hAnsi="华文细黑" w:hint="eastAsia"/>
                      <w:szCs w:val="21"/>
                    </w:rPr>
                    <w:t xml:space="preserve">Pedro </w:t>
                  </w:r>
                  <w:proofErr w:type="spellStart"/>
                  <w:r>
                    <w:rPr>
                      <w:rFonts w:ascii="华文细黑" w:eastAsia="华文细黑" w:hAnsi="华文细黑" w:hint="eastAsia"/>
                      <w:szCs w:val="21"/>
                    </w:rPr>
                    <w:t>Macorol</w:t>
                  </w:r>
                  <w:proofErr w:type="spellEnd"/>
                  <w:r>
                    <w:rPr>
                      <w:rFonts w:ascii="华文细黑" w:eastAsia="华文细黑" w:hAnsi="华文细黑" w:hint="eastAsia"/>
                      <w:szCs w:val="21"/>
                    </w:rPr>
                    <w:t>，</w:t>
                  </w:r>
                  <w:r>
                    <w:rPr>
                      <w:rFonts w:ascii="华文细黑" w:eastAsia="华文细黑" w:hAnsi="华文细黑" w:hint="eastAsia"/>
                      <w:szCs w:val="21"/>
                    </w:rPr>
                    <w:t xml:space="preserve">Mary Grace </w:t>
                  </w:r>
                  <w:proofErr w:type="spellStart"/>
                  <w:r>
                    <w:rPr>
                      <w:rFonts w:ascii="华文细黑" w:eastAsia="华文细黑" w:hAnsi="华文细黑" w:hint="eastAsia"/>
                      <w:szCs w:val="21"/>
                    </w:rPr>
                    <w:t>Balo</w:t>
                  </w:r>
                  <w:proofErr w:type="spellEnd"/>
                  <w:r>
                    <w:rPr>
                      <w:rFonts w:ascii="华文细黑" w:eastAsia="华文细黑" w:hAnsi="华文细黑" w:hint="eastAsia"/>
                      <w:szCs w:val="21"/>
                    </w:rPr>
                    <w:t>，</w:t>
                  </w:r>
                  <w:r>
                    <w:rPr>
                      <w:rFonts w:ascii="华文细黑" w:eastAsia="华文细黑" w:hAnsi="华文细黑" w:hint="eastAsia"/>
                      <w:szCs w:val="21"/>
                    </w:rPr>
                    <w:t xml:space="preserve">David </w:t>
                  </w:r>
                  <w:proofErr w:type="spellStart"/>
                  <w:r>
                    <w:rPr>
                      <w:rFonts w:ascii="华文细黑" w:eastAsia="华文细黑" w:hAnsi="华文细黑" w:hint="eastAsia"/>
                      <w:szCs w:val="21"/>
                    </w:rPr>
                    <w:t>Liban</w:t>
                  </w:r>
                  <w:proofErr w:type="spellEnd"/>
                  <w:r>
                    <w:rPr>
                      <w:rFonts w:ascii="华文细黑" w:eastAsia="华文细黑" w:hAnsi="华文细黑" w:hint="eastAsia"/>
                      <w:szCs w:val="21"/>
                    </w:rPr>
                    <w:t>，</w:t>
                  </w:r>
                  <w:proofErr w:type="spellStart"/>
                  <w:r>
                    <w:rPr>
                      <w:rFonts w:ascii="华文细黑" w:eastAsia="华文细黑" w:hAnsi="华文细黑" w:hint="eastAsia"/>
                      <w:szCs w:val="21"/>
                    </w:rPr>
                    <w:t>Saturnino</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Bacunga</w:t>
                  </w:r>
                  <w:proofErr w:type="spellEnd"/>
                </w:p>
                <w:p w:rsidR="00C32FC2" w:rsidRDefault="00C32FC2">
                  <w:pPr>
                    <w:spacing w:beforeLines="0" w:line="310" w:lineRule="exact"/>
                  </w:pPr>
                </w:p>
              </w:txbxContent>
            </v:textbox>
          </v:shape>
        </w:pict>
      </w:r>
      <w:r>
        <w:rPr>
          <w:rFonts w:ascii="华文细黑" w:eastAsia="华文细黑" w:hAnsi="华文细黑" w:cs="微软雅黑"/>
          <w:b/>
          <w:color w:val="000000" w:themeColor="text1"/>
          <w:kern w:val="0"/>
          <w:sz w:val="24"/>
        </w:rPr>
        <w:pict>
          <v:shape id="Text Box 339" o:spid="_x0000_s1083" type="#_x0000_t202" style="position:absolute;left:0;text-align:left;margin-left:-1.2pt;margin-top:9.5pt;width:218.55pt;height:475.65pt;z-index:252403712;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" fillcolor="#4bacc6" strokecolor="#f2f2f2" strokeweight="3pt">
            <v:shadow on="t" type="perspective" color="#205867" opacity=".5" offset="1pt" offset2="-1pt,-2pt"/>
            <v:textbox>
              <w:txbxContent>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Canningvale</w:t>
                  </w:r>
                  <w:proofErr w:type="spellEnd"/>
                  <w:r>
                    <w:rPr>
                      <w:rFonts w:ascii="华文细黑" w:eastAsia="华文细黑" w:hAnsi="华文细黑" w:hint="eastAsia"/>
                      <w:szCs w:val="21"/>
                    </w:rPr>
                    <w:t xml:space="preserve"> Australia Pty Ltd</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Francesco </w:t>
                  </w:r>
                  <w:proofErr w:type="spellStart"/>
                  <w:r>
                    <w:rPr>
                      <w:rFonts w:ascii="华文细黑" w:eastAsia="华文细黑" w:hAnsi="华文细黑" w:hint="eastAsia"/>
                      <w:szCs w:val="21"/>
                    </w:rPr>
                    <w:t>Prainito</w:t>
                  </w:r>
                  <w:proofErr w:type="spellEnd"/>
                  <w:r>
                    <w:rPr>
                      <w:rFonts w:ascii="华文细黑" w:eastAsia="华文细黑" w:hAnsi="华文细黑" w:hint="eastAsia"/>
                      <w:szCs w:val="21"/>
                    </w:rPr>
                    <w:t>，</w:t>
                  </w:r>
                  <w:r>
                    <w:rPr>
                      <w:rFonts w:ascii="华文细黑" w:eastAsia="华文细黑" w:hAnsi="华文细黑" w:hint="eastAsia"/>
                      <w:szCs w:val="21"/>
                    </w:rPr>
                    <w:t xml:space="preserve">Bonnie </w:t>
                  </w:r>
                  <w:proofErr w:type="spellStart"/>
                  <w:r>
                    <w:rPr>
                      <w:rFonts w:ascii="华文细黑" w:eastAsia="华文细黑" w:hAnsi="华文细黑" w:hint="eastAsia"/>
                      <w:szCs w:val="21"/>
                    </w:rPr>
                    <w:t>Prainito</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NITMA Consulting Pty Ltd</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Hugh Nguyen</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SMS group</w:t>
                  </w:r>
                  <w:r>
                    <w:rPr>
                      <w:rFonts w:ascii="华文细黑" w:eastAsia="华文细黑" w:hAnsi="华文细黑" w:hint="eastAsia"/>
                      <w:szCs w:val="21"/>
                    </w:rPr>
                    <w:tab/>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S.Ranjitkumar</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DL DESIGN ASSOCIATION</w:t>
                  </w:r>
                  <w:r>
                    <w:rPr>
                      <w:rFonts w:ascii="华文细黑" w:eastAsia="华文细黑" w:hAnsi="华文细黑" w:hint="eastAsia"/>
                      <w:szCs w:val="21"/>
                    </w:rPr>
                    <w:tab/>
                  </w:r>
                </w:p>
                <w:p w:rsidR="00C32FC2" w:rsidRDefault="00D0203F">
                  <w:pPr>
                    <w:spacing w:beforeLines="0" w:line="310" w:lineRule="exact"/>
                    <w:ind w:left="945" w:hangingChars="450" w:hanging="945"/>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MUNASINHA A LANKATILAKA</w:t>
                  </w:r>
                </w:p>
                <w:p w:rsidR="00C32FC2" w:rsidRDefault="00D0203F">
                  <w:pPr>
                    <w:spacing w:beforeLines="0" w:line="310" w:lineRule="exact"/>
                    <w:ind w:firstLineChars="300" w:firstLine="630"/>
                    <w:rPr>
                      <w:rFonts w:ascii="华文细黑" w:eastAsia="华文细黑" w:hAnsi="华文细黑"/>
                      <w:szCs w:val="21"/>
                    </w:rPr>
                  </w:pPr>
                  <w:r>
                    <w:rPr>
                      <w:rFonts w:ascii="华文细黑" w:eastAsia="华文细黑" w:hAnsi="华文细黑" w:hint="eastAsia"/>
                      <w:szCs w:val="21"/>
                    </w:rPr>
                    <w:t>WEERASINHA</w:t>
                  </w:r>
                </w:p>
                <w:p w:rsidR="00C32FC2" w:rsidRDefault="00C32FC2">
                  <w:pPr>
                    <w:spacing w:beforeLines="0" w:line="310" w:lineRule="exact"/>
                    <w:rPr>
                      <w:rFonts w:ascii="华文细黑" w:eastAsia="华文细黑" w:hAnsi="华文细黑"/>
                      <w:szCs w:val="21"/>
                    </w:rPr>
                  </w:pPr>
                </w:p>
                <w:p w:rsidR="00C32FC2" w:rsidRDefault="00D0203F">
                  <w:pPr>
                    <w:widowControl/>
                    <w:spacing w:beforeLines="0" w:line="310" w:lineRule="exact"/>
                    <w:jc w:val="lef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 xml:space="preserve">CJ HOMES </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Saiprasad</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Kulkarni</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Verdi Contractors</w:t>
                  </w:r>
                  <w:r>
                    <w:rPr>
                      <w:rFonts w:ascii="华文细黑" w:eastAsia="华文细黑" w:hAnsi="华文细黑" w:hint="eastAsia"/>
                      <w:szCs w:val="21"/>
                    </w:rPr>
                    <w:tab/>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Carlos </w:t>
                  </w:r>
                  <w:proofErr w:type="spellStart"/>
                  <w:r>
                    <w:rPr>
                      <w:rFonts w:ascii="华文细黑" w:eastAsia="华文细黑" w:hAnsi="华文细黑" w:hint="eastAsia"/>
                      <w:szCs w:val="21"/>
                    </w:rPr>
                    <w:t>Garces</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Naoni</w:t>
                  </w:r>
                  <w:proofErr w:type="spellEnd"/>
                  <w:r>
                    <w:rPr>
                      <w:rFonts w:ascii="华文细黑" w:eastAsia="华文细黑" w:hAnsi="华文细黑" w:hint="eastAsia"/>
                      <w:szCs w:val="21"/>
                    </w:rPr>
                    <w:t xml:space="preserve"> Moreno</w:t>
                  </w:r>
                </w:p>
                <w:p w:rsidR="00C32FC2" w:rsidRDefault="00C32FC2">
                  <w:pPr>
                    <w:spacing w:beforeLines="0" w:line="310" w:lineRule="exact"/>
                    <w:rPr>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Bauer building materials</w:t>
                  </w:r>
                  <w:r>
                    <w:rPr>
                      <w:rFonts w:ascii="华文细黑" w:eastAsia="华文细黑" w:hAnsi="华文细黑" w:hint="eastAsia"/>
                      <w:szCs w:val="21"/>
                    </w:rPr>
                    <w:tab/>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Henry </w:t>
                  </w:r>
                  <w:proofErr w:type="spellStart"/>
                  <w:r>
                    <w:rPr>
                      <w:rFonts w:ascii="华文细黑" w:eastAsia="华文细黑" w:hAnsi="华文细黑" w:hint="eastAsia"/>
                      <w:szCs w:val="21"/>
                    </w:rPr>
                    <w:t>Quan</w:t>
                  </w:r>
                  <w:proofErr w:type="gramStart"/>
                  <w:r>
                    <w:rPr>
                      <w:rFonts w:ascii="华文细黑" w:eastAsia="华文细黑" w:hAnsi="华文细黑" w:hint="eastAsia"/>
                      <w:szCs w:val="21"/>
                    </w:rPr>
                    <w:t>,Hung</w:t>
                  </w:r>
                  <w:proofErr w:type="spellEnd"/>
                  <w:proofErr w:type="gramEnd"/>
                  <w:r>
                    <w:rPr>
                      <w:rFonts w:ascii="华文细黑" w:eastAsia="华文细黑" w:hAnsi="华文细黑" w:hint="eastAsia"/>
                      <w:szCs w:val="21"/>
                    </w:rPr>
                    <w:t xml:space="preserve"> </w:t>
                  </w:r>
                  <w:proofErr w:type="spellStart"/>
                  <w:r>
                    <w:rPr>
                      <w:rFonts w:ascii="华文细黑" w:eastAsia="华文细黑" w:hAnsi="华文细黑" w:hint="eastAsia"/>
                      <w:szCs w:val="21"/>
                    </w:rPr>
                    <w:t>yu</w:t>
                  </w:r>
                  <w:proofErr w:type="spellEnd"/>
                  <w:r>
                    <w:rPr>
                      <w:rFonts w:ascii="华文细黑" w:eastAsia="华文细黑" w:hAnsi="华文细黑" w:hint="eastAsia"/>
                      <w:szCs w:val="21"/>
                    </w:rPr>
                    <w:t xml:space="preserve"> </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Upperhand</w:t>
                  </w:r>
                  <w:proofErr w:type="spellEnd"/>
                  <w:r>
                    <w:rPr>
                      <w:rFonts w:ascii="华文细黑" w:eastAsia="华文细黑" w:hAnsi="华文细黑" w:hint="eastAsia"/>
                      <w:szCs w:val="21"/>
                    </w:rPr>
                    <w:t xml:space="preserve"> Holdings Inc</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Sherolinnah</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Eang</w:t>
                  </w:r>
                  <w:proofErr w:type="gramStart"/>
                  <w:r>
                    <w:rPr>
                      <w:rFonts w:ascii="华文细黑" w:eastAsia="华文细黑" w:hAnsi="华文细黑" w:hint="eastAsia"/>
                      <w:szCs w:val="21"/>
                    </w:rPr>
                    <w:t>,Arichitect</w:t>
                  </w:r>
                  <w:proofErr w:type="spellEnd"/>
                  <w:proofErr w:type="gram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Samoy</w:t>
                  </w:r>
                  <w:proofErr w:type="spellEnd"/>
                  <w:r>
                    <w:rPr>
                      <w:rFonts w:ascii="华文细黑" w:eastAsia="华文细黑" w:hAnsi="华文细黑" w:hint="eastAsia"/>
                      <w:szCs w:val="21"/>
                    </w:rPr>
                    <w:t xml:space="preserve"> International</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Kristof</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Samoy</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 xml:space="preserve">Bella </w:t>
                  </w:r>
                  <w:proofErr w:type="spellStart"/>
                  <w:r>
                    <w:rPr>
                      <w:rFonts w:ascii="华文细黑" w:eastAsia="华文细黑" w:hAnsi="华文细黑" w:hint="eastAsia"/>
                      <w:szCs w:val="21"/>
                    </w:rPr>
                    <w:t>Qld</w:t>
                  </w:r>
                  <w:proofErr w:type="spellEnd"/>
                  <w:r>
                    <w:rPr>
                      <w:rFonts w:ascii="华文细黑" w:eastAsia="华文细黑" w:hAnsi="华文细黑" w:hint="eastAsia"/>
                      <w:szCs w:val="21"/>
                    </w:rPr>
                    <w:t xml:space="preserve"> Properties</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Ben Cheng</w:t>
                  </w:r>
                </w:p>
              </w:txbxContent>
            </v:textbox>
          </v:shape>
        </w:pict>
      </w:r>
    </w:p>
    <w:p w:rsidR="00C32FC2" w:rsidRDefault="00C32FC2" w:rsidP="0021220E">
      <w:pPr>
        <w:spacing w:beforeLines="100"/>
        <w:ind w:firstLineChars="200" w:firstLine="480"/>
        <w:jc w:val="left"/>
        <w:rPr>
          <w:rFonts w:ascii="华文细黑" w:eastAsia="华文细黑" w:hAnsi="华文细黑" w:cs="微软雅黑"/>
          <w:b/>
          <w:color w:val="000000" w:themeColor="text1"/>
          <w:kern w:val="0"/>
          <w:sz w:val="24"/>
        </w:rPr>
      </w:pPr>
    </w:p>
    <w:p w:rsidR="00C32FC2" w:rsidRDefault="00C32FC2" w:rsidP="0021220E">
      <w:pPr>
        <w:spacing w:beforeLines="100"/>
        <w:ind w:firstLineChars="200" w:firstLine="480"/>
        <w:jc w:val="left"/>
        <w:rPr>
          <w:rFonts w:ascii="华文细黑" w:eastAsia="华文细黑" w:hAnsi="华文细黑" w:cs="微软雅黑"/>
          <w:b/>
          <w:color w:val="000000" w:themeColor="text1"/>
          <w:kern w:val="0"/>
          <w:sz w:val="24"/>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r>
        <w:rPr>
          <w:color w:val="FF0000"/>
        </w:rPr>
        <w:lastRenderedPageBreak/>
        <w:pict>
          <v:shape id="Text Box 341" o:spid="_x0000_s1084" type="#_x0000_t202" style="position:absolute;left:0;text-align:left;margin-left:0;margin-top:.65pt;width:279.5pt;height:787pt;z-index:25240576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" fillcolor="#4bacc6" strokecolor="#f2f2f2" strokeweight="3pt">
            <v:shadow on="t" type="perspective" color="#205867" opacity=".5" offset="1pt" offset2="-1pt,-2pt"/>
            <v:textbox>
              <w:txbxContent>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 xml:space="preserve">Atlas Steel PNG </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Bruce </w:t>
                  </w:r>
                  <w:proofErr w:type="spellStart"/>
                  <w:r>
                    <w:rPr>
                      <w:rFonts w:ascii="华文细黑" w:eastAsia="华文细黑" w:hAnsi="华文细黑" w:hint="eastAsia"/>
                      <w:szCs w:val="21"/>
                    </w:rPr>
                    <w:t>Brockhurst</w:t>
                  </w:r>
                  <w:proofErr w:type="spellEnd"/>
                  <w:r>
                    <w:rPr>
                      <w:rFonts w:ascii="华文细黑" w:eastAsia="华文细黑" w:hAnsi="华文细黑" w:hint="eastAsia"/>
                      <w:szCs w:val="21"/>
                    </w:rPr>
                    <w:t>，</w:t>
                  </w:r>
                  <w:r>
                    <w:rPr>
                      <w:rFonts w:ascii="华文细黑" w:eastAsia="华文细黑" w:hAnsi="华文细黑" w:hint="eastAsia"/>
                      <w:szCs w:val="21"/>
                    </w:rPr>
                    <w:t>Peter Browne</w:t>
                  </w:r>
                </w:p>
                <w:p w:rsidR="00C32FC2" w:rsidRDefault="00C32FC2">
                  <w:pPr>
                    <w:spacing w:beforeLines="0" w:line="310" w:lineRule="exact"/>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Westside Real Estate</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Daniel </w:t>
                  </w:r>
                  <w:proofErr w:type="spellStart"/>
                  <w:r>
                    <w:rPr>
                      <w:rFonts w:ascii="华文细黑" w:eastAsia="华文细黑" w:hAnsi="华文细黑" w:hint="eastAsia"/>
                      <w:szCs w:val="21"/>
                    </w:rPr>
                    <w:t>Azadegan</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Al-Hajj Travel and Tours</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Abdul </w:t>
                  </w:r>
                  <w:proofErr w:type="spellStart"/>
                  <w:r>
                    <w:rPr>
                      <w:rFonts w:ascii="华文细黑" w:eastAsia="华文细黑" w:hAnsi="华文细黑" w:hint="eastAsia"/>
                      <w:szCs w:val="21"/>
                    </w:rPr>
                    <w:t>Wahab</w:t>
                  </w:r>
                  <w:proofErr w:type="spellEnd"/>
                  <w:r>
                    <w:rPr>
                      <w:rFonts w:ascii="华文细黑" w:eastAsia="华文细黑" w:hAnsi="华文细黑" w:hint="eastAsia"/>
                      <w:szCs w:val="21"/>
                    </w:rPr>
                    <w:t>，</w:t>
                  </w:r>
                  <w:r>
                    <w:rPr>
                      <w:rFonts w:ascii="华文细黑" w:eastAsia="华文细黑" w:hAnsi="华文细黑" w:hint="eastAsia"/>
                      <w:szCs w:val="21"/>
                    </w:rPr>
                    <w:t xml:space="preserve">Abdul </w:t>
                  </w:r>
                  <w:proofErr w:type="spellStart"/>
                  <w:r>
                    <w:rPr>
                      <w:rFonts w:ascii="华文细黑" w:eastAsia="华文细黑" w:hAnsi="华文细黑" w:hint="eastAsia"/>
                      <w:szCs w:val="21"/>
                    </w:rPr>
                    <w:t>Waheed</w:t>
                  </w:r>
                  <w:proofErr w:type="spellEnd"/>
                </w:p>
                <w:p w:rsidR="00C32FC2" w:rsidRDefault="00D0203F">
                  <w:pPr>
                    <w:spacing w:beforeLines="0" w:line="310" w:lineRule="exact"/>
                    <w:ind w:firstLineChars="300" w:firstLine="630"/>
                    <w:rPr>
                      <w:rFonts w:ascii="华文细黑" w:eastAsia="华文细黑" w:hAnsi="华文细黑"/>
                      <w:szCs w:val="21"/>
                    </w:rPr>
                  </w:pPr>
                  <w:r>
                    <w:rPr>
                      <w:rFonts w:ascii="华文细黑" w:eastAsia="华文细黑" w:hAnsi="华文细黑" w:hint="eastAsia"/>
                      <w:szCs w:val="21"/>
                    </w:rPr>
                    <w:t xml:space="preserve">Khalid </w:t>
                  </w:r>
                  <w:proofErr w:type="spellStart"/>
                  <w:r>
                    <w:rPr>
                      <w:rFonts w:ascii="华文细黑" w:eastAsia="华文细黑" w:hAnsi="华文细黑" w:hint="eastAsia"/>
                      <w:szCs w:val="21"/>
                    </w:rPr>
                    <w:t>Iqbac</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Malik</w:t>
                  </w:r>
                  <w:proofErr w:type="spellEnd"/>
                  <w:r>
                    <w:rPr>
                      <w:rFonts w:ascii="华文细黑" w:eastAsia="华文细黑" w:hAnsi="华文细黑" w:hint="eastAsia"/>
                      <w:szCs w:val="21"/>
                    </w:rPr>
                    <w:t>，</w:t>
                  </w:r>
                  <w:r>
                    <w:rPr>
                      <w:rFonts w:ascii="华文细黑" w:eastAsia="华文细黑" w:hAnsi="华文细黑" w:hint="eastAsia"/>
                      <w:szCs w:val="21"/>
                    </w:rPr>
                    <w:t>Mohammed Mustafa</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Schoenfeld</w:t>
                  </w:r>
                  <w:proofErr w:type="spellEnd"/>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Yair</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Schoenfeld</w:t>
                  </w:r>
                  <w:proofErr w:type="spellEnd"/>
                  <w:r>
                    <w:rPr>
                      <w:rFonts w:ascii="华文细黑" w:eastAsia="华文细黑" w:hAnsi="华文细黑" w:hint="eastAsia"/>
                      <w:szCs w:val="21"/>
                    </w:rPr>
                    <w:t xml:space="preserve"> </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Bellandia</w:t>
                  </w:r>
                  <w:proofErr w:type="spellEnd"/>
                  <w:r>
                    <w:rPr>
                      <w:rFonts w:ascii="华文细黑" w:eastAsia="华文细黑" w:hAnsi="华文细黑" w:hint="eastAsia"/>
                      <w:szCs w:val="21"/>
                    </w:rPr>
                    <w:t xml:space="preserve"> lodge</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Marjorie </w:t>
                  </w:r>
                  <w:proofErr w:type="spellStart"/>
                  <w:r>
                    <w:rPr>
                      <w:rFonts w:ascii="华文细黑" w:eastAsia="华文细黑" w:hAnsi="华文细黑" w:hint="eastAsia"/>
                      <w:szCs w:val="21"/>
                    </w:rPr>
                    <w:t>Casstro</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Proper Resources</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Mokhtar</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Mannan</w:t>
                  </w:r>
                  <w:proofErr w:type="spellEnd"/>
                </w:p>
                <w:p w:rsidR="00C32FC2" w:rsidRDefault="00C32FC2">
                  <w:pPr>
                    <w:spacing w:beforeLines="0" w:line="310" w:lineRule="exact"/>
                    <w:rPr>
                      <w:color w:val="FF0000"/>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Wijaya</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Karya</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Bangunan</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Gedung</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Tbk</w:t>
                  </w:r>
                  <w:proofErr w:type="spellEnd"/>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Nur</w:t>
                  </w:r>
                  <w:proofErr w:type="spellEnd"/>
                  <w:r>
                    <w:rPr>
                      <w:rFonts w:ascii="华文细黑" w:eastAsia="华文细黑" w:hAnsi="华文细黑" w:hint="eastAsia"/>
                      <w:szCs w:val="21"/>
                    </w:rPr>
                    <w:t xml:space="preserve"> Al Fata</w:t>
                  </w:r>
                  <w:r>
                    <w:rPr>
                      <w:rFonts w:ascii="华文细黑" w:eastAsia="华文细黑" w:hAnsi="华文细黑" w:hint="eastAsia"/>
                      <w:szCs w:val="21"/>
                    </w:rPr>
                    <w:t>，</w:t>
                  </w:r>
                  <w:proofErr w:type="spellStart"/>
                  <w:r>
                    <w:rPr>
                      <w:rFonts w:ascii="华文细黑" w:eastAsia="华文细黑" w:hAnsi="华文细黑" w:hint="eastAsia"/>
                      <w:szCs w:val="21"/>
                    </w:rPr>
                    <w:t>R.Wahyu</w:t>
                  </w:r>
                  <w:proofErr w:type="spellEnd"/>
                  <w:r>
                    <w:rPr>
                      <w:rFonts w:ascii="华文细黑" w:eastAsia="华文细黑" w:hAnsi="华文细黑" w:hint="eastAsia"/>
                      <w:szCs w:val="21"/>
                    </w:rPr>
                    <w:t xml:space="preserve"> A </w:t>
                  </w:r>
                  <w:proofErr w:type="spellStart"/>
                  <w:r>
                    <w:rPr>
                      <w:rFonts w:ascii="华文细黑" w:eastAsia="华文细黑" w:hAnsi="华文细黑" w:hint="eastAsia"/>
                      <w:szCs w:val="21"/>
                    </w:rPr>
                    <w:t>Wisnu</w:t>
                  </w:r>
                  <w:proofErr w:type="spellEnd"/>
                  <w:r>
                    <w:rPr>
                      <w:rFonts w:ascii="华文细黑" w:eastAsia="华文细黑" w:hAnsi="华文细黑" w:hint="eastAsia"/>
                      <w:szCs w:val="21"/>
                    </w:rPr>
                    <w:t>，</w:t>
                  </w:r>
                  <w:proofErr w:type="spellStart"/>
                  <w:r>
                    <w:rPr>
                      <w:rFonts w:ascii="华文细黑" w:eastAsia="华文细黑" w:hAnsi="华文细黑" w:hint="eastAsia"/>
                      <w:szCs w:val="21"/>
                    </w:rPr>
                    <w:t>Harwin</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Dwi</w:t>
                  </w:r>
                  <w:proofErr w:type="spellEnd"/>
                  <w:r>
                    <w:rPr>
                      <w:rFonts w:ascii="华文细黑" w:eastAsia="华文细黑" w:hAnsi="华文细黑" w:hint="eastAsia"/>
                      <w:szCs w:val="21"/>
                    </w:rPr>
                    <w:t xml:space="preserve"> SP</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Zharbiz</w:t>
                  </w:r>
                  <w:proofErr w:type="spellEnd"/>
                  <w:r>
                    <w:rPr>
                      <w:rFonts w:ascii="华文细黑" w:eastAsia="华文细黑" w:hAnsi="华文细黑" w:hint="eastAsia"/>
                      <w:szCs w:val="21"/>
                    </w:rPr>
                    <w:t xml:space="preserve"> International, Inc</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Azhar</w:t>
                  </w:r>
                  <w:proofErr w:type="spellEnd"/>
                  <w:r>
                    <w:rPr>
                      <w:rFonts w:ascii="华文细黑" w:eastAsia="华文细黑" w:hAnsi="华文细黑" w:hint="eastAsia"/>
                      <w:szCs w:val="21"/>
                    </w:rPr>
                    <w:t xml:space="preserve"> Khan </w:t>
                  </w:r>
                  <w:proofErr w:type="spellStart"/>
                  <w:r>
                    <w:rPr>
                      <w:rFonts w:ascii="华文细黑" w:eastAsia="华文细黑" w:hAnsi="华文细黑" w:hint="eastAsia"/>
                      <w:szCs w:val="21"/>
                    </w:rPr>
                    <w:t>Zharbiz</w:t>
                  </w:r>
                  <w:proofErr w:type="spellEnd"/>
                  <w:r>
                    <w:rPr>
                      <w:rFonts w:ascii="华文细黑" w:eastAsia="华文细黑" w:hAnsi="华文细黑" w:hint="eastAsia"/>
                      <w:szCs w:val="21"/>
                    </w:rPr>
                    <w:t>，</w:t>
                  </w:r>
                  <w:proofErr w:type="spellStart"/>
                  <w:r>
                    <w:rPr>
                      <w:rFonts w:ascii="华文细黑" w:eastAsia="华文细黑" w:hAnsi="华文细黑" w:hint="eastAsia"/>
                      <w:szCs w:val="21"/>
                    </w:rPr>
                    <w:t>Enrico</w:t>
                  </w:r>
                  <w:proofErr w:type="spellEnd"/>
                  <w:r>
                    <w:rPr>
                      <w:rFonts w:ascii="华文细黑" w:eastAsia="华文细黑" w:hAnsi="华文细黑" w:hint="eastAsia"/>
                      <w:szCs w:val="21"/>
                    </w:rPr>
                    <w:t xml:space="preserve"> J. </w:t>
                  </w:r>
                  <w:proofErr w:type="spellStart"/>
                  <w:r>
                    <w:rPr>
                      <w:rFonts w:ascii="华文细黑" w:eastAsia="华文细黑" w:hAnsi="华文细黑" w:hint="eastAsia"/>
                      <w:szCs w:val="21"/>
                    </w:rPr>
                    <w:t>Monzon</w:t>
                  </w:r>
                  <w:proofErr w:type="spellEnd"/>
                </w:p>
                <w:p w:rsidR="00C32FC2" w:rsidRDefault="00D0203F">
                  <w:pPr>
                    <w:spacing w:beforeLines="0" w:line="310" w:lineRule="exact"/>
                    <w:ind w:firstLineChars="300" w:firstLine="630"/>
                    <w:rPr>
                      <w:rFonts w:ascii="华文细黑" w:eastAsia="华文细黑" w:hAnsi="华文细黑"/>
                      <w:szCs w:val="21"/>
                    </w:rPr>
                  </w:pPr>
                  <w:r>
                    <w:rPr>
                      <w:rFonts w:ascii="华文细黑" w:eastAsia="华文细黑" w:hAnsi="华文细黑" w:hint="eastAsia"/>
                      <w:szCs w:val="21"/>
                    </w:rPr>
                    <w:t xml:space="preserve">Jr. </w:t>
                  </w:r>
                  <w:proofErr w:type="spellStart"/>
                  <w:r>
                    <w:rPr>
                      <w:rFonts w:ascii="华文细黑" w:eastAsia="华文细黑" w:hAnsi="华文细黑" w:hint="eastAsia"/>
                      <w:szCs w:val="21"/>
                    </w:rPr>
                    <w:t>Kenn</w:t>
                  </w:r>
                  <w:proofErr w:type="spellEnd"/>
                  <w:r>
                    <w:rPr>
                      <w:rFonts w:ascii="华文细黑" w:eastAsia="华文细黑" w:hAnsi="华文细黑" w:hint="eastAsia"/>
                      <w:szCs w:val="21"/>
                    </w:rPr>
                    <w:t xml:space="preserve"> Ryan </w:t>
                  </w:r>
                  <w:proofErr w:type="spellStart"/>
                  <w:r>
                    <w:rPr>
                      <w:rFonts w:ascii="华文细黑" w:eastAsia="华文细黑" w:hAnsi="华文细黑" w:hint="eastAsia"/>
                      <w:szCs w:val="21"/>
                    </w:rPr>
                    <w:t>Otarra</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 xml:space="preserve">TARI </w:t>
                  </w:r>
                  <w:proofErr w:type="spellStart"/>
                  <w:r>
                    <w:rPr>
                      <w:rFonts w:ascii="华文细黑" w:eastAsia="华文细黑" w:hAnsi="华文细黑" w:hint="eastAsia"/>
                      <w:szCs w:val="21"/>
                    </w:rPr>
                    <w:t>Metais</w:t>
                  </w:r>
                  <w:proofErr w:type="spellEnd"/>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Ricardo Silva </w:t>
                  </w:r>
                  <w:proofErr w:type="spellStart"/>
                  <w:r>
                    <w:rPr>
                      <w:rFonts w:ascii="华文细黑" w:eastAsia="华文细黑" w:hAnsi="华文细黑" w:hint="eastAsia"/>
                      <w:szCs w:val="21"/>
                    </w:rPr>
                    <w:t>Faria</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LHTI</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Mr</w:t>
                  </w:r>
                  <w:proofErr w:type="spellEnd"/>
                  <w:r>
                    <w:rPr>
                      <w:rFonts w:ascii="华文细黑" w:eastAsia="华文细黑" w:hAnsi="华文细黑" w:hint="eastAsia"/>
                      <w:szCs w:val="21"/>
                    </w:rPr>
                    <w:t xml:space="preserve"> Daniel </w:t>
                  </w:r>
                  <w:proofErr w:type="spellStart"/>
                  <w:r>
                    <w:rPr>
                      <w:rFonts w:ascii="华文细黑" w:eastAsia="华文细黑" w:hAnsi="华文细黑" w:hint="eastAsia"/>
                      <w:szCs w:val="21"/>
                    </w:rPr>
                    <w:t>Loh</w:t>
                  </w:r>
                  <w:proofErr w:type="spellEnd"/>
                  <w:r>
                    <w:rPr>
                      <w:rFonts w:ascii="华文细黑" w:eastAsia="华文细黑" w:hAnsi="华文细黑" w:hint="eastAsia"/>
                      <w:szCs w:val="21"/>
                    </w:rPr>
                    <w:t xml:space="preserve"> </w:t>
                  </w:r>
                  <w:r>
                    <w:rPr>
                      <w:rFonts w:ascii="华文细黑" w:eastAsia="华文细黑" w:hAnsi="华文细黑" w:hint="eastAsia"/>
                      <w:szCs w:val="21"/>
                    </w:rPr>
                    <w:t>，</w:t>
                  </w:r>
                  <w:proofErr w:type="spellStart"/>
                  <w:r>
                    <w:rPr>
                      <w:rFonts w:ascii="华文细黑" w:eastAsia="华文细黑" w:hAnsi="华文细黑" w:hint="eastAsia"/>
                      <w:szCs w:val="21"/>
                    </w:rPr>
                    <w:t>Mr</w:t>
                  </w:r>
                  <w:proofErr w:type="spellEnd"/>
                  <w:r>
                    <w:rPr>
                      <w:rFonts w:ascii="华文细黑" w:eastAsia="华文细黑" w:hAnsi="华文细黑" w:hint="eastAsia"/>
                      <w:szCs w:val="21"/>
                    </w:rPr>
                    <w:t xml:space="preserve"> Po Leong</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gramStart"/>
                  <w:r>
                    <w:rPr>
                      <w:rFonts w:ascii="华文细黑" w:eastAsia="华文细黑" w:hAnsi="华文细黑" w:hint="eastAsia"/>
                      <w:szCs w:val="21"/>
                    </w:rPr>
                    <w:t>the</w:t>
                  </w:r>
                  <w:proofErr w:type="gramEnd"/>
                  <w:r>
                    <w:rPr>
                      <w:rFonts w:ascii="华文细黑" w:eastAsia="华文细黑" w:hAnsi="华文细黑" w:hint="eastAsia"/>
                      <w:szCs w:val="21"/>
                    </w:rPr>
                    <w:t xml:space="preserve"> gardenstudio.co </w:t>
                  </w:r>
                  <w:proofErr w:type="spellStart"/>
                  <w:r>
                    <w:rPr>
                      <w:rFonts w:ascii="华文细黑" w:eastAsia="华文细黑" w:hAnsi="华文细黑" w:hint="eastAsia"/>
                      <w:szCs w:val="21"/>
                    </w:rPr>
                    <w:t>ptt</w:t>
                  </w:r>
                  <w:proofErr w:type="spellEnd"/>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Joseph Cade</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IXIA INVESTMENTS</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Khaleel</w:t>
                  </w:r>
                  <w:proofErr w:type="spellEnd"/>
                  <w:r>
                    <w:rPr>
                      <w:rFonts w:ascii="华文细黑" w:eastAsia="华文细黑" w:hAnsi="华文细黑" w:hint="eastAsia"/>
                      <w:szCs w:val="21"/>
                    </w:rPr>
                    <w:t xml:space="preserve"> Patel</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SHEA Engineering</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 xml:space="preserve">Anthony </w:t>
                  </w:r>
                  <w:proofErr w:type="spellStart"/>
                  <w:r>
                    <w:rPr>
                      <w:rFonts w:ascii="华文细黑" w:eastAsia="华文细黑" w:hAnsi="华文细黑" w:hint="eastAsia"/>
                      <w:szCs w:val="21"/>
                    </w:rPr>
                    <w:t>Riviere</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Soaring Heights Care LTD</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Creanna</w:t>
                  </w:r>
                  <w:proofErr w:type="spellEnd"/>
                  <w:r>
                    <w:rPr>
                      <w:rFonts w:ascii="华文细黑" w:eastAsia="华文细黑" w:hAnsi="华文细黑" w:hint="eastAsia"/>
                      <w:szCs w:val="21"/>
                    </w:rPr>
                    <w:t xml:space="preserve"> Dodson</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 xml:space="preserve">E.N.K Construction </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Arie</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Kenigsvain</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hint="eastAsia"/>
                      <w:szCs w:val="21"/>
                    </w:rPr>
                    <w:t>Altus Capital Partners</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Yang</w:t>
                  </w:r>
                  <w:proofErr w:type="gramStart"/>
                  <w:r>
                    <w:rPr>
                      <w:rFonts w:ascii="华文细黑" w:eastAsia="华文细黑" w:hAnsi="华文细黑" w:hint="eastAsia"/>
                      <w:szCs w:val="21"/>
                    </w:rPr>
                    <w:t>,Nawinda</w:t>
                  </w:r>
                  <w:proofErr w:type="spellEnd"/>
                  <w:proofErr w:type="gramEnd"/>
                  <w:r>
                    <w:rPr>
                      <w:rFonts w:ascii="华文细黑" w:eastAsia="华文细黑" w:hAnsi="华文细黑" w:hint="eastAsia"/>
                      <w:szCs w:val="21"/>
                    </w:rPr>
                    <w:t xml:space="preserve"> </w:t>
                  </w:r>
                  <w:proofErr w:type="spellStart"/>
                  <w:r>
                    <w:rPr>
                      <w:rFonts w:ascii="华文细黑" w:eastAsia="华文细黑" w:hAnsi="华文细黑" w:hint="eastAsia"/>
                      <w:szCs w:val="21"/>
                    </w:rPr>
                    <w:t>Chirayvkool</w:t>
                  </w:r>
                  <w:proofErr w:type="spellEnd"/>
                </w:p>
                <w:p w:rsidR="00C32FC2" w:rsidRDefault="00D0203F">
                  <w:pPr>
                    <w:spacing w:beforeLines="0" w:line="310" w:lineRule="exact"/>
                    <w:ind w:firstLineChars="300" w:firstLine="630"/>
                    <w:rPr>
                      <w:rFonts w:ascii="华文细黑" w:eastAsia="华文细黑" w:hAnsi="华文细黑"/>
                      <w:szCs w:val="21"/>
                    </w:rPr>
                  </w:pPr>
                  <w:proofErr w:type="spellStart"/>
                  <w:r>
                    <w:rPr>
                      <w:rFonts w:ascii="华文细黑" w:eastAsia="华文细黑" w:hAnsi="华文细黑" w:hint="eastAsia"/>
                      <w:szCs w:val="21"/>
                    </w:rPr>
                    <w:t>Krisada</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Kaweeyar</w:t>
                  </w:r>
                  <w:proofErr w:type="spellEnd"/>
                </w:p>
              </w:txbxContent>
            </v:textbox>
          </v:shape>
        </w:pict>
      </w:r>
      <w:r>
        <w:rPr>
          <w:color w:val="FF0000"/>
        </w:rPr>
        <w:pict>
          <v:shape id="Text Box 342" o:spid="_x0000_s1085" type="#_x0000_t202" style="position:absolute;left:0;text-align:left;margin-left:286.5pt;margin-top:.15pt;width:226.5pt;height:789pt;z-index:252406784;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" fillcolor="#4bacc6" strokecolor="#f2f2f2" strokeweight="3pt">
            <v:shadow on="t" type="perspective" color="#205867" opacity=".5" offset="1pt" offset2="-1pt,-2pt"/>
            <v:textbox>
              <w:txbxContent>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Borkar</w:t>
                  </w:r>
                  <w:proofErr w:type="spellEnd"/>
                  <w:r>
                    <w:rPr>
                      <w:rFonts w:ascii="华文细黑" w:eastAsia="华文细黑" w:hAnsi="华文细黑" w:hint="eastAsia"/>
                      <w:szCs w:val="21"/>
                    </w:rPr>
                    <w:t xml:space="preserve"> po</w:t>
                  </w:r>
                  <w:r>
                    <w:rPr>
                      <w:rFonts w:ascii="华文细黑" w:eastAsia="华文细黑" w:hAnsi="华文细黑" w:hint="eastAsia"/>
                      <w:szCs w:val="21"/>
                    </w:rPr>
                    <w:t xml:space="preserve">lymers </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Aditya</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borkar</w:t>
                  </w:r>
                  <w:proofErr w:type="spellEnd"/>
                  <w:r>
                    <w:rPr>
                      <w:rFonts w:ascii="华文细黑" w:eastAsia="华文细黑" w:hAnsi="华文细黑" w:hint="eastAsia"/>
                      <w:szCs w:val="21"/>
                    </w:rPr>
                    <w:t>，</w:t>
                  </w:r>
                  <w:proofErr w:type="spellStart"/>
                  <w:r>
                    <w:rPr>
                      <w:rFonts w:ascii="华文细黑" w:eastAsia="华文细黑" w:hAnsi="华文细黑" w:hint="eastAsia"/>
                      <w:szCs w:val="21"/>
                    </w:rPr>
                    <w:t>Suboah</w:t>
                  </w:r>
                  <w:proofErr w:type="spellEnd"/>
                  <w:r>
                    <w:rPr>
                      <w:rFonts w:ascii="华文细黑" w:eastAsia="华文细黑" w:hAnsi="华文细黑" w:hint="eastAsia"/>
                      <w:szCs w:val="21"/>
                    </w:rPr>
                    <w:t xml:space="preserve"> </w:t>
                  </w:r>
                  <w:proofErr w:type="spellStart"/>
                  <w:r>
                    <w:rPr>
                      <w:rFonts w:ascii="华文细黑" w:eastAsia="华文细黑" w:hAnsi="华文细黑" w:hint="eastAsia"/>
                      <w:szCs w:val="21"/>
                    </w:rPr>
                    <w:t>Jawoat</w:t>
                  </w:r>
                  <w:proofErr w:type="spellEnd"/>
                </w:p>
                <w:p w:rsidR="00C32FC2" w:rsidRDefault="00C32FC2">
                  <w:pPr>
                    <w:spacing w:beforeLines="0" w:line="310" w:lineRule="exact"/>
                    <w:rPr>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szCs w:val="21"/>
                    </w:rPr>
                    <w:t>Solvabuild</w:t>
                  </w:r>
                  <w:proofErr w:type="spellEnd"/>
                  <w:r>
                    <w:rPr>
                      <w:rFonts w:ascii="华文细黑" w:eastAsia="华文细黑" w:hAnsi="华文细黑"/>
                      <w:szCs w:val="21"/>
                    </w:rPr>
                    <w:t xml:space="preserve"> LLP</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szCs w:val="21"/>
                    </w:rPr>
                    <w:t>Aman</w:t>
                  </w:r>
                  <w:proofErr w:type="spellEnd"/>
                  <w:r>
                    <w:rPr>
                      <w:rFonts w:ascii="华文细黑" w:eastAsia="华文细黑" w:hAnsi="华文细黑"/>
                      <w:szCs w:val="21"/>
                    </w:rPr>
                    <w:t xml:space="preserve"> </w:t>
                  </w:r>
                  <w:proofErr w:type="spellStart"/>
                  <w:r>
                    <w:rPr>
                      <w:rFonts w:ascii="华文细黑" w:eastAsia="华文细黑" w:hAnsi="华文细黑"/>
                      <w:szCs w:val="21"/>
                    </w:rPr>
                    <w:t>Jalota</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Silver Star Estates Pvt. Ltd.</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Neel Gupta</w:t>
                  </w:r>
                  <w:r>
                    <w:rPr>
                      <w:rFonts w:ascii="华文细黑" w:eastAsia="华文细黑" w:hAnsi="华文细黑" w:hint="eastAsia"/>
                      <w:szCs w:val="21"/>
                    </w:rPr>
                    <w:t xml:space="preserve">, </w:t>
                  </w:r>
                  <w:proofErr w:type="spellStart"/>
                  <w:r>
                    <w:rPr>
                      <w:rFonts w:ascii="华文细黑" w:eastAsia="华文细黑" w:hAnsi="华文细黑" w:hint="eastAsia"/>
                      <w:szCs w:val="21"/>
                    </w:rPr>
                    <w:t>Arvind</w:t>
                  </w:r>
                  <w:proofErr w:type="spellEnd"/>
                  <w:r>
                    <w:rPr>
                      <w:rFonts w:ascii="华文细黑" w:eastAsia="华文细黑" w:hAnsi="华文细黑" w:hint="eastAsia"/>
                      <w:szCs w:val="21"/>
                    </w:rPr>
                    <w:t xml:space="preserve"> Gupta</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Live</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szCs w:val="21"/>
                    </w:rPr>
                    <w:t>Sai</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BOOKAR</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szCs w:val="21"/>
                    </w:rPr>
                    <w:t>Aditya</w:t>
                  </w:r>
                  <w:proofErr w:type="spellEnd"/>
                  <w:r>
                    <w:rPr>
                      <w:rFonts w:ascii="华文细黑" w:eastAsia="华文细黑" w:hAnsi="华文细黑"/>
                      <w:szCs w:val="21"/>
                    </w:rPr>
                    <w:t xml:space="preserve"> </w:t>
                  </w:r>
                  <w:proofErr w:type="spellStart"/>
                  <w:r>
                    <w:rPr>
                      <w:rFonts w:ascii="华文细黑" w:eastAsia="华文细黑" w:hAnsi="华文细黑" w:hint="eastAsia"/>
                      <w:szCs w:val="21"/>
                    </w:rPr>
                    <w:t>B</w:t>
                  </w:r>
                  <w:r>
                    <w:rPr>
                      <w:rFonts w:ascii="华文细黑" w:eastAsia="华文细黑" w:hAnsi="华文细黑"/>
                      <w:szCs w:val="21"/>
                    </w:rPr>
                    <w:t>orkar</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hint="eastAsia"/>
                      <w:szCs w:val="21"/>
                    </w:rPr>
                    <w:t>O</w:t>
                  </w:r>
                  <w:r>
                    <w:rPr>
                      <w:rFonts w:ascii="华文细黑" w:eastAsia="华文细黑" w:hAnsi="华文细黑"/>
                      <w:szCs w:val="21"/>
                    </w:rPr>
                    <w:t>kum</w:t>
                  </w:r>
                  <w:proofErr w:type="spellEnd"/>
                  <w:r>
                    <w:rPr>
                      <w:rFonts w:ascii="华文细黑" w:eastAsia="华文细黑" w:hAnsi="华文细黑"/>
                      <w:szCs w:val="21"/>
                    </w:rPr>
                    <w:t xml:space="preserve"> </w:t>
                  </w:r>
                  <w:proofErr w:type="spellStart"/>
                  <w:r>
                    <w:rPr>
                      <w:rFonts w:ascii="华文细黑" w:eastAsia="华文细黑" w:hAnsi="华文细黑"/>
                      <w:szCs w:val="21"/>
                    </w:rPr>
                    <w:t>e.i.r.l</w:t>
                  </w:r>
                  <w:proofErr w:type="spellEnd"/>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hint="eastAsia"/>
                      <w:szCs w:val="21"/>
                    </w:rPr>
                    <w:t>A</w:t>
                  </w:r>
                  <w:r>
                    <w:rPr>
                      <w:rFonts w:ascii="华文细黑" w:eastAsia="华文细黑" w:hAnsi="华文细黑"/>
                      <w:szCs w:val="21"/>
                    </w:rPr>
                    <w:t xml:space="preserve">drian </w:t>
                  </w:r>
                  <w:proofErr w:type="spellStart"/>
                  <w:r>
                    <w:rPr>
                      <w:rFonts w:ascii="华文细黑" w:eastAsia="华文细黑" w:hAnsi="华文细黑" w:hint="eastAsia"/>
                      <w:szCs w:val="21"/>
                    </w:rPr>
                    <w:t>H</w:t>
                  </w:r>
                  <w:r>
                    <w:rPr>
                      <w:rFonts w:ascii="华文细黑" w:eastAsia="华文细黑" w:hAnsi="华文细黑"/>
                      <w:szCs w:val="21"/>
                    </w:rPr>
                    <w:t>orno</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WADCO</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Jason Atkins</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CDL Limited</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Damon Seifert</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Urban Village Property</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Janine Broxton</w:t>
                  </w:r>
                </w:p>
                <w:p w:rsidR="00C32FC2" w:rsidRDefault="00C32FC2">
                  <w:pPr>
                    <w:spacing w:beforeLines="0" w:line="310" w:lineRule="exact"/>
                    <w:rPr>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szCs w:val="21"/>
                    </w:rPr>
                    <w:t>Garanga</w:t>
                  </w:r>
                  <w:proofErr w:type="spellEnd"/>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 xml:space="preserve">Carlos </w:t>
                  </w:r>
                  <w:proofErr w:type="spellStart"/>
                  <w:r>
                    <w:rPr>
                      <w:rFonts w:ascii="华文细黑" w:eastAsia="华文细黑" w:hAnsi="华文细黑"/>
                      <w:szCs w:val="21"/>
                    </w:rPr>
                    <w:t>Garces</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Spawn Studio</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Bryan Lee</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Creative solution co</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proofErr w:type="spellStart"/>
                  <w:r>
                    <w:rPr>
                      <w:rFonts w:ascii="华文细黑" w:eastAsia="华文细黑" w:hAnsi="华文细黑" w:hint="eastAsia"/>
                      <w:szCs w:val="21"/>
                    </w:rPr>
                    <w:t>A</w:t>
                  </w:r>
                  <w:r>
                    <w:rPr>
                      <w:rFonts w:ascii="华文细黑" w:eastAsia="华文细黑" w:hAnsi="华文细黑"/>
                      <w:szCs w:val="21"/>
                    </w:rPr>
                    <w:t>bdula</w:t>
                  </w:r>
                  <w:proofErr w:type="spellEnd"/>
                  <w:r>
                    <w:rPr>
                      <w:rFonts w:ascii="华文细黑" w:eastAsia="华文细黑" w:hAnsi="华文细黑"/>
                      <w:szCs w:val="21"/>
                    </w:rPr>
                    <w:t xml:space="preserve"> </w:t>
                  </w:r>
                  <w:proofErr w:type="spellStart"/>
                  <w:r>
                    <w:rPr>
                      <w:rFonts w:ascii="华文细黑" w:eastAsia="华文细黑" w:hAnsi="华文细黑" w:hint="eastAsia"/>
                      <w:szCs w:val="21"/>
                    </w:rPr>
                    <w:t>A</w:t>
                  </w:r>
                  <w:r>
                    <w:rPr>
                      <w:rFonts w:ascii="华文细黑" w:eastAsia="华文细黑" w:hAnsi="华文细黑"/>
                      <w:szCs w:val="21"/>
                    </w:rPr>
                    <w:t>lmukhaini</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Wire Works</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 xml:space="preserve">Charles </w:t>
                  </w:r>
                  <w:proofErr w:type="spellStart"/>
                  <w:r>
                    <w:rPr>
                      <w:rFonts w:ascii="华文细黑" w:eastAsia="华文细黑" w:hAnsi="华文细黑"/>
                      <w:szCs w:val="21"/>
                    </w:rPr>
                    <w:t>Benbow</w:t>
                  </w:r>
                  <w:proofErr w:type="spellEnd"/>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Unique Products</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Hanne Rasmussen</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r>
                    <w:rPr>
                      <w:rFonts w:ascii="华文细黑" w:eastAsia="华文细黑" w:hAnsi="华文细黑"/>
                      <w:szCs w:val="21"/>
                    </w:rPr>
                    <w:t>Spawn Studio</w:t>
                  </w: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Bryan</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gramStart"/>
                  <w:r>
                    <w:rPr>
                      <w:rFonts w:ascii="华文细黑" w:eastAsia="华文细黑" w:hAnsi="华文细黑"/>
                      <w:szCs w:val="21"/>
                    </w:rPr>
                    <w:t>Golden Sharp Trading Ltd.</w:t>
                  </w:r>
                  <w:proofErr w:type="gramEnd"/>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Charles Kim</w:t>
                  </w:r>
                </w:p>
                <w:p w:rsidR="00C32FC2" w:rsidRDefault="00C32FC2">
                  <w:pPr>
                    <w:spacing w:beforeLines="0" w:line="310" w:lineRule="exact"/>
                    <w:rPr>
                      <w:rFonts w:ascii="华文细黑" w:eastAsia="华文细黑" w:hAnsi="华文细黑"/>
                      <w:szCs w:val="21"/>
                    </w:rPr>
                  </w:pPr>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公司：</w:t>
                  </w:r>
                  <w:proofErr w:type="spellStart"/>
                  <w:r>
                    <w:rPr>
                      <w:rFonts w:ascii="华文细黑" w:eastAsia="华文细黑" w:hAnsi="华文细黑"/>
                      <w:szCs w:val="21"/>
                    </w:rPr>
                    <w:t>BRANDote</w:t>
                  </w:r>
                  <w:proofErr w:type="spellEnd"/>
                </w:p>
                <w:p w:rsidR="00C32FC2" w:rsidRDefault="00D0203F">
                  <w:pPr>
                    <w:spacing w:beforeLines="0" w:line="310" w:lineRule="exact"/>
                    <w:rPr>
                      <w:rFonts w:ascii="华文细黑" w:eastAsia="华文细黑" w:hAnsi="华文细黑"/>
                      <w:szCs w:val="21"/>
                    </w:rPr>
                  </w:pPr>
                  <w:r>
                    <w:rPr>
                      <w:rFonts w:ascii="华文细黑" w:eastAsia="华文细黑" w:hAnsi="华文细黑" w:hint="eastAsia"/>
                      <w:szCs w:val="21"/>
                    </w:rPr>
                    <w:t>姓名：</w:t>
                  </w:r>
                  <w:r>
                    <w:rPr>
                      <w:rFonts w:ascii="华文细黑" w:eastAsia="华文细黑" w:hAnsi="华文细黑"/>
                      <w:szCs w:val="21"/>
                    </w:rPr>
                    <w:t>Irvin Figueroa</w:t>
                  </w:r>
                </w:p>
                <w:p w:rsidR="00C32FC2" w:rsidRDefault="00C32FC2">
                  <w:pPr>
                    <w:spacing w:beforeLines="0" w:line="310" w:lineRule="exact"/>
                    <w:rPr>
                      <w:szCs w:val="21"/>
                    </w:rPr>
                  </w:pPr>
                </w:p>
              </w:txbxContent>
            </v:textbox>
          </v:shape>
        </w:pict>
      </w: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lastRenderedPageBreak/>
        <w:t>组团参观</w:t>
      </w:r>
    </w:p>
    <w:p w:rsidR="00C32FC2" w:rsidRDefault="00D0203F">
      <w:pPr>
        <w:spacing w:beforeLines="0" w:line="440" w:lineRule="exact"/>
        <w:ind w:firstLineChars="200" w:firstLine="480"/>
        <w:rPr>
          <w:rFonts w:ascii="华文细黑" w:eastAsia="华文细黑" w:hAnsi="华文细黑"/>
          <w:sz w:val="24"/>
        </w:rPr>
      </w:pPr>
      <w:r>
        <w:rPr>
          <w:rFonts w:ascii="华文细黑" w:eastAsia="华文细黑" w:hAnsi="华文细黑" w:hint="eastAsia"/>
          <w:sz w:val="24"/>
        </w:rPr>
        <w:t>在政策和企业共同的助推之下，对新型集成式住宅行业感兴趣的人数与日俱增。</w:t>
      </w:r>
      <w:r>
        <w:rPr>
          <w:rFonts w:ascii="华文细黑" w:eastAsia="华文细黑" w:hAnsi="华文细黑" w:hint="eastAsia"/>
          <w:sz w:val="24"/>
        </w:rPr>
        <w:t>CIHIE2018</w:t>
      </w:r>
      <w:r>
        <w:rPr>
          <w:rFonts w:ascii="华文细黑" w:eastAsia="华文细黑" w:hAnsi="华文细黑" w:hint="eastAsia"/>
          <w:sz w:val="24"/>
        </w:rPr>
        <w:t>迎来不少商协会、企业单位等自发组团参观，如</w:t>
      </w:r>
      <w:r>
        <w:rPr>
          <w:rFonts w:ascii="华文细黑" w:eastAsia="华文细黑" w:hAnsi="华文细黑"/>
          <w:sz w:val="24"/>
        </w:rPr>
        <w:t>国内规模最大、钢材现货最全、设计最先进的国家级钢铁专业市场</w:t>
      </w:r>
      <w:r>
        <w:rPr>
          <w:rFonts w:ascii="华文细黑" w:eastAsia="华文细黑" w:hAnsi="华文细黑" w:hint="eastAsia"/>
          <w:sz w:val="24"/>
        </w:rPr>
        <w:t>——乐从钢铁世界，</w:t>
      </w:r>
      <w:r>
        <w:rPr>
          <w:rFonts w:ascii="华文细黑" w:eastAsia="华文细黑" w:hAnsi="华文细黑"/>
          <w:sz w:val="24"/>
        </w:rPr>
        <w:t>建筑工程承建商</w:t>
      </w:r>
      <w:r>
        <w:rPr>
          <w:rFonts w:ascii="华文细黑" w:eastAsia="华文细黑" w:hAnsi="华文细黑" w:hint="eastAsia"/>
          <w:sz w:val="24"/>
        </w:rPr>
        <w:t>——</w:t>
      </w:r>
      <w:proofErr w:type="gramStart"/>
      <w:r>
        <w:rPr>
          <w:rFonts w:ascii="华文细黑" w:eastAsia="华文细黑" w:hAnsi="华文细黑"/>
          <w:sz w:val="24"/>
        </w:rPr>
        <w:t>博联控股</w:t>
      </w:r>
      <w:proofErr w:type="gramEnd"/>
      <w:r>
        <w:rPr>
          <w:rFonts w:ascii="华文细黑" w:eastAsia="华文细黑" w:hAnsi="华文细黑"/>
          <w:sz w:val="24"/>
        </w:rPr>
        <w:t>有限公司</w:t>
      </w:r>
      <w:r>
        <w:rPr>
          <w:rFonts w:ascii="华文细黑" w:eastAsia="华文细黑" w:hAnsi="华文细黑" w:hint="eastAsia"/>
          <w:sz w:val="24"/>
        </w:rPr>
        <w:t>，中山市小</w:t>
      </w:r>
      <w:proofErr w:type="gramStart"/>
      <w:r>
        <w:rPr>
          <w:rFonts w:ascii="华文细黑" w:eastAsia="华文细黑" w:hAnsi="华文细黑" w:hint="eastAsia"/>
          <w:sz w:val="24"/>
        </w:rPr>
        <w:t>榄</w:t>
      </w:r>
      <w:proofErr w:type="gramEnd"/>
      <w:r>
        <w:rPr>
          <w:rFonts w:ascii="华文细黑" w:eastAsia="华文细黑" w:hAnsi="华文细黑" w:hint="eastAsia"/>
          <w:sz w:val="24"/>
        </w:rPr>
        <w:t>镇商会，云南玉溪市政府考察团等，这也是住博会一直以来努力的方向与目标，如今住博会已经走出了一条属于自己的道路。</w:t>
      </w:r>
    </w:p>
    <w:p w:rsidR="00C32FC2" w:rsidRDefault="00D0203F">
      <w:pPr>
        <w:spacing w:before="120"/>
        <w:rPr>
          <w:color w:val="FF0000"/>
        </w:rPr>
      </w:pPr>
      <w:r>
        <w:rPr>
          <w:noProof/>
        </w:rPr>
        <w:drawing>
          <wp:anchor distT="0" distB="0" distL="114300" distR="114300" simplePos="0" relativeHeight="252423168" behindDoc="0" locked="0" layoutInCell="1" allowOverlap="1">
            <wp:simplePos x="0" y="0"/>
            <wp:positionH relativeFrom="column">
              <wp:posOffset>0</wp:posOffset>
            </wp:positionH>
            <wp:positionV relativeFrom="paragraph">
              <wp:posOffset>84455</wp:posOffset>
            </wp:positionV>
            <wp:extent cx="6659880" cy="1809750"/>
            <wp:effectExtent l="19050" t="0" r="7620" b="0"/>
            <wp:wrapNone/>
            <wp:docPr id="360" name="图片 360" descr="组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60" descr="组团"/>
                    <pic:cNvPicPr>
                      <a:picLocks noChangeAspect="1" noChangeArrowheads="1"/>
                    </pic:cNvPicPr>
                  </pic:nvPicPr>
                  <pic:blipFill>
                    <a:blip r:embed="rId14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59880" cy="1809750"/>
                    </a:xfrm>
                    <a:prstGeom prst="rect">
                      <a:avLst/>
                    </a:prstGeom>
                    <a:noFill/>
                  </pic:spPr>
                </pic:pic>
              </a:graphicData>
            </a:graphic>
          </wp:anchor>
        </w:drawing>
      </w: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D0203F">
      <w:pPr>
        <w:spacing w:before="120"/>
        <w:rPr>
          <w:color w:val="FF0000"/>
        </w:rPr>
      </w:pPr>
      <w:r>
        <w:rPr>
          <w:noProof/>
        </w:rPr>
        <w:drawing>
          <wp:anchor distT="0" distB="0" distL="114300" distR="114300" simplePos="0" relativeHeight="252425216" behindDoc="0" locked="0" layoutInCell="1" allowOverlap="1">
            <wp:simplePos x="0" y="0"/>
            <wp:positionH relativeFrom="column">
              <wp:posOffset>0</wp:posOffset>
            </wp:positionH>
            <wp:positionV relativeFrom="paragraph">
              <wp:posOffset>89535</wp:posOffset>
            </wp:positionV>
            <wp:extent cx="6659880" cy="1841500"/>
            <wp:effectExtent l="19050" t="0" r="7620" b="0"/>
            <wp:wrapNone/>
            <wp:docPr id="361" name="图片 361" descr="组团DSC0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61" descr="组团DSC00186"/>
                    <pic:cNvPicPr>
                      <a:picLocks noChangeAspect="1" noChangeArrowheads="1"/>
                    </pic:cNvPicPr>
                  </pic:nvPicPr>
                  <pic:blipFill>
                    <a:blip r:embed="rId14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59880" cy="1841500"/>
                    </a:xfrm>
                    <a:prstGeom prst="rect">
                      <a:avLst/>
                    </a:prstGeom>
                    <a:noFill/>
                  </pic:spPr>
                </pic:pic>
              </a:graphicData>
            </a:graphic>
          </wp:anchor>
        </w:drawing>
      </w: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120"/>
        <w:rPr>
          <w:color w:val="FF0000"/>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D0203F">
      <w:pPr>
        <w:spacing w:beforeLines="0" w:line="430" w:lineRule="exact"/>
        <w:rPr>
          <w:rFonts w:ascii="华文细黑" w:eastAsia="华文细黑" w:hAnsi="华文细黑" w:cs="微软雅黑"/>
          <w:b/>
          <w:bCs/>
          <w:sz w:val="28"/>
          <w:szCs w:val="28"/>
        </w:rPr>
      </w:pPr>
      <w:r>
        <w:rPr>
          <w:noProof/>
        </w:rPr>
        <w:drawing>
          <wp:anchor distT="0" distB="0" distL="114300" distR="114300" simplePos="0" relativeHeight="252427264" behindDoc="0" locked="0" layoutInCell="1" allowOverlap="1">
            <wp:simplePos x="0" y="0"/>
            <wp:positionH relativeFrom="column">
              <wp:posOffset>0</wp:posOffset>
            </wp:positionH>
            <wp:positionV relativeFrom="paragraph">
              <wp:posOffset>39370</wp:posOffset>
            </wp:positionV>
            <wp:extent cx="6659880" cy="1987550"/>
            <wp:effectExtent l="19050" t="0" r="7620" b="0"/>
            <wp:wrapNone/>
            <wp:docPr id="362" name="图片 362" descr="组团IMG_0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362" descr="组团IMG_0459"/>
                    <pic:cNvPicPr>
                      <a:picLocks noChangeAspect="1" noChangeArrowheads="1"/>
                    </pic:cNvPicPr>
                  </pic:nvPicPr>
                  <pic:blipFill>
                    <a:blip r:embed="rId14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59880" cy="1987550"/>
                    </a:xfrm>
                    <a:prstGeom prst="rect">
                      <a:avLst/>
                    </a:prstGeom>
                    <a:noFill/>
                  </pic:spPr>
                </pic:pic>
              </a:graphicData>
            </a:graphic>
          </wp:anchor>
        </w:drawing>
      </w: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D0203F">
      <w:pPr>
        <w:spacing w:beforeLines="0" w:line="430" w:lineRule="exact"/>
        <w:rPr>
          <w:rFonts w:ascii="华文细黑" w:eastAsia="华文细黑" w:hAnsi="华文细黑" w:cs="微软雅黑"/>
          <w:b/>
          <w:bCs/>
          <w:sz w:val="28"/>
          <w:szCs w:val="28"/>
        </w:rPr>
      </w:pPr>
      <w:r>
        <w:rPr>
          <w:noProof/>
        </w:rPr>
        <w:drawing>
          <wp:anchor distT="0" distB="0" distL="114300" distR="114300" simplePos="0" relativeHeight="252429312" behindDoc="0" locked="0" layoutInCell="1" allowOverlap="1">
            <wp:simplePos x="0" y="0"/>
            <wp:positionH relativeFrom="column">
              <wp:posOffset>6350</wp:posOffset>
            </wp:positionH>
            <wp:positionV relativeFrom="paragraph">
              <wp:posOffset>147320</wp:posOffset>
            </wp:positionV>
            <wp:extent cx="6659880" cy="2228850"/>
            <wp:effectExtent l="19050" t="0" r="7620" b="0"/>
            <wp:wrapNone/>
            <wp:docPr id="363" name="图片 363" descr="组团IMG_4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63" descr="组团IMG_4753"/>
                    <pic:cNvPicPr>
                      <a:picLocks noChangeAspect="1" noChangeArrowheads="1"/>
                    </pic:cNvPicPr>
                  </pic:nvPicPr>
                  <pic:blipFill>
                    <a:blip r:embed="rId14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59880" cy="2228850"/>
                    </a:xfrm>
                    <a:prstGeom prst="rect">
                      <a:avLst/>
                    </a:prstGeom>
                    <a:noFill/>
                  </pic:spPr>
                </pic:pic>
              </a:graphicData>
            </a:graphic>
          </wp:anchor>
        </w:drawing>
      </w: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proofErr w:type="gramStart"/>
      <w:r>
        <w:rPr>
          <w:rFonts w:ascii="华文细黑" w:eastAsia="华文细黑" w:hAnsi="华文细黑" w:cs="Dotum" w:hint="eastAsia"/>
          <w:b/>
          <w:bCs/>
          <w:color w:val="FFFFFF" w:themeColor="background1"/>
          <w:sz w:val="28"/>
          <w:szCs w:val="28"/>
          <w:highlight w:val="darkMagenta"/>
          <w:shd w:val="pct10" w:color="auto" w:fill="FFFFFF"/>
        </w:rPr>
        <w:lastRenderedPageBreak/>
        <w:t>名媒采访</w:t>
      </w:r>
      <w:proofErr w:type="gramEnd"/>
    </w:p>
    <w:p w:rsidR="00C32FC2" w:rsidRDefault="00D0203F">
      <w:pPr>
        <w:spacing w:beforeLines="0" w:line="440" w:lineRule="exact"/>
        <w:ind w:firstLineChars="200" w:firstLine="480"/>
        <w:rPr>
          <w:rFonts w:ascii="华文细黑" w:eastAsia="华文细黑" w:hAnsi="华文细黑"/>
          <w:sz w:val="24"/>
        </w:rPr>
      </w:pPr>
      <w:r>
        <w:rPr>
          <w:rFonts w:ascii="华文细黑" w:eastAsia="华文细黑" w:hAnsi="华文细黑" w:hint="eastAsia"/>
          <w:sz w:val="24"/>
        </w:rPr>
        <w:t>CIHIE2018</w:t>
      </w:r>
      <w:r>
        <w:rPr>
          <w:rFonts w:ascii="华文细黑" w:eastAsia="华文细黑" w:hAnsi="华文细黑" w:hint="eastAsia"/>
          <w:sz w:val="24"/>
        </w:rPr>
        <w:t>吸引了不少主流媒体前来现场采访，如：</w:t>
      </w:r>
      <w:r>
        <w:rPr>
          <w:rFonts w:ascii="华文细黑" w:eastAsia="华文细黑" w:hAnsi="华文细黑" w:hint="eastAsia"/>
          <w:sz w:val="24"/>
        </w:rPr>
        <w:t>CCTV</w:t>
      </w:r>
      <w:r>
        <w:rPr>
          <w:rFonts w:ascii="华文细黑" w:eastAsia="华文细黑" w:hAnsi="华文细黑" w:hint="eastAsia"/>
          <w:sz w:val="24"/>
        </w:rPr>
        <w:t>《匠心</w:t>
      </w:r>
      <w:r>
        <w:rPr>
          <w:rFonts w:ascii="华文细黑" w:eastAsia="华文细黑" w:hAnsi="华文细黑" w:hint="eastAsia"/>
          <w:sz w:val="24"/>
        </w:rPr>
        <w:t>-</w:t>
      </w:r>
      <w:r>
        <w:rPr>
          <w:rFonts w:ascii="华文细黑" w:eastAsia="华文细黑" w:hAnsi="华文细黑" w:hint="eastAsia"/>
          <w:sz w:val="24"/>
        </w:rPr>
        <w:t>工匠精神》栏目、广东电视台会展频道、南方电视台</w:t>
      </w:r>
      <w:r>
        <w:rPr>
          <w:rFonts w:ascii="华文细黑" w:eastAsia="华文细黑" w:hAnsi="华文细黑" w:hint="eastAsia"/>
          <w:sz w:val="24"/>
        </w:rPr>
        <w:t>TVS2</w:t>
      </w:r>
      <w:r>
        <w:rPr>
          <w:rFonts w:ascii="华文细黑" w:eastAsia="华文细黑" w:hAnsi="华文细黑" w:hint="eastAsia"/>
          <w:sz w:val="24"/>
        </w:rPr>
        <w:t>、</w:t>
      </w:r>
      <w:proofErr w:type="gramStart"/>
      <w:r>
        <w:rPr>
          <w:rFonts w:ascii="华文细黑" w:eastAsia="华文细黑" w:hAnsi="华文细黑" w:hint="eastAsia"/>
          <w:sz w:val="24"/>
        </w:rPr>
        <w:t>腾讯视频</w:t>
      </w:r>
      <w:proofErr w:type="gramEnd"/>
      <w:r>
        <w:rPr>
          <w:rFonts w:ascii="华文细黑" w:eastAsia="华文细黑" w:hAnsi="华文细黑" w:hint="eastAsia"/>
          <w:sz w:val="24"/>
        </w:rPr>
        <w:t>、新</w:t>
      </w:r>
      <w:proofErr w:type="gramStart"/>
      <w:r>
        <w:rPr>
          <w:rFonts w:ascii="华文细黑" w:eastAsia="华文细黑" w:hAnsi="华文细黑" w:hint="eastAsia"/>
          <w:sz w:val="24"/>
        </w:rPr>
        <w:t>浪乐居</w:t>
      </w:r>
      <w:proofErr w:type="gramEnd"/>
      <w:r>
        <w:rPr>
          <w:rFonts w:ascii="华文细黑" w:eastAsia="华文细黑" w:hAnsi="华文细黑" w:hint="eastAsia"/>
          <w:sz w:val="24"/>
        </w:rPr>
        <w:t>，更有网易新闻、</w:t>
      </w:r>
      <w:proofErr w:type="gramStart"/>
      <w:r>
        <w:rPr>
          <w:rFonts w:ascii="华文细黑" w:eastAsia="华文细黑" w:hAnsi="华文细黑" w:hint="eastAsia"/>
          <w:sz w:val="24"/>
        </w:rPr>
        <w:t>腾讯家居</w:t>
      </w:r>
      <w:proofErr w:type="gramEnd"/>
      <w:r>
        <w:rPr>
          <w:rFonts w:ascii="华文细黑" w:eastAsia="华文细黑" w:hAnsi="华文细黑" w:hint="eastAsia"/>
          <w:sz w:val="24"/>
        </w:rPr>
        <w:t>、中华网、中国商报、搜狐焦点、中国网、新浪家居等</w:t>
      </w:r>
      <w:r>
        <w:rPr>
          <w:rFonts w:ascii="华文细黑" w:eastAsia="华文细黑" w:hAnsi="华文细黑" w:hint="eastAsia"/>
          <w:sz w:val="24"/>
        </w:rPr>
        <w:t xml:space="preserve">300 </w:t>
      </w:r>
      <w:r>
        <w:rPr>
          <w:rFonts w:ascii="华文细黑" w:eastAsia="华文细黑" w:hAnsi="华文细黑" w:hint="eastAsia"/>
          <w:sz w:val="24"/>
        </w:rPr>
        <w:t>多家海内外专业和大众媒体进行了转载报道，足见广州住博会的品牌知名度。</w:t>
      </w:r>
    </w:p>
    <w:p w:rsidR="00C32FC2" w:rsidRDefault="00D0203F">
      <w:pPr>
        <w:spacing w:beforeLines="0" w:line="430" w:lineRule="exact"/>
        <w:rPr>
          <w:rFonts w:ascii="华文细黑" w:eastAsia="华文细黑" w:hAnsi="华文细黑" w:cs="微软雅黑"/>
          <w:b/>
          <w:bCs/>
          <w:sz w:val="28"/>
          <w:szCs w:val="28"/>
        </w:rPr>
      </w:pPr>
      <w:r>
        <w:rPr>
          <w:noProof/>
        </w:rPr>
        <w:drawing>
          <wp:anchor distT="0" distB="0" distL="114300" distR="114300" simplePos="0" relativeHeight="252445696" behindDoc="0" locked="0" layoutInCell="1" allowOverlap="1">
            <wp:simplePos x="0" y="0"/>
            <wp:positionH relativeFrom="column">
              <wp:posOffset>3352800</wp:posOffset>
            </wp:positionH>
            <wp:positionV relativeFrom="paragraph">
              <wp:posOffset>6364605</wp:posOffset>
            </wp:positionV>
            <wp:extent cx="3314700" cy="1968500"/>
            <wp:effectExtent l="19050" t="0" r="0" b="0"/>
            <wp:wrapNone/>
            <wp:docPr id="371" name="图片 371" descr="采访IMG_0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71" descr="采访IMG_0599"/>
                    <pic:cNvPicPr>
                      <a:picLocks noChangeAspect="1" noChangeArrowheads="1"/>
                    </pic:cNvPicPr>
                  </pic:nvPicPr>
                  <pic:blipFill>
                    <a:blip r:embed="rId14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1968500"/>
                    </a:xfrm>
                    <a:prstGeom prst="rect">
                      <a:avLst/>
                    </a:prstGeom>
                    <a:noFill/>
                  </pic:spPr>
                </pic:pic>
              </a:graphicData>
            </a:graphic>
          </wp:anchor>
        </w:drawing>
      </w:r>
      <w:r>
        <w:rPr>
          <w:noProof/>
        </w:rPr>
        <w:drawing>
          <wp:anchor distT="0" distB="0" distL="114300" distR="114300" simplePos="0" relativeHeight="252435456" behindDoc="0" locked="0" layoutInCell="1" allowOverlap="1">
            <wp:simplePos x="0" y="0"/>
            <wp:positionH relativeFrom="column">
              <wp:posOffset>6350</wp:posOffset>
            </wp:positionH>
            <wp:positionV relativeFrom="paragraph">
              <wp:posOffset>2186305</wp:posOffset>
            </wp:positionV>
            <wp:extent cx="3314700" cy="2057400"/>
            <wp:effectExtent l="19050" t="0" r="0" b="0"/>
            <wp:wrapNone/>
            <wp:docPr id="366" name="图片 366" descr="IMG_1969-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66" descr="IMG_1969-197"/>
                    <pic:cNvPicPr>
                      <a:picLocks noChangeAspect="1" noChangeArrowheads="1"/>
                    </pic:cNvPicPr>
                  </pic:nvPicPr>
                  <pic:blipFill>
                    <a:blip r:embed="rId14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057400"/>
                    </a:xfrm>
                    <a:prstGeom prst="rect">
                      <a:avLst/>
                    </a:prstGeom>
                    <a:noFill/>
                  </pic:spPr>
                </pic:pic>
              </a:graphicData>
            </a:graphic>
          </wp:anchor>
        </w:drawing>
      </w:r>
      <w:r>
        <w:rPr>
          <w:noProof/>
        </w:rPr>
        <w:drawing>
          <wp:anchor distT="0" distB="0" distL="114300" distR="114300" simplePos="0" relativeHeight="252441600" behindDoc="0" locked="0" layoutInCell="1" allowOverlap="1">
            <wp:simplePos x="0" y="0"/>
            <wp:positionH relativeFrom="column">
              <wp:posOffset>3352800</wp:posOffset>
            </wp:positionH>
            <wp:positionV relativeFrom="paragraph">
              <wp:posOffset>103505</wp:posOffset>
            </wp:positionV>
            <wp:extent cx="3314700" cy="2044700"/>
            <wp:effectExtent l="19050" t="0" r="0" b="0"/>
            <wp:wrapNone/>
            <wp:docPr id="369" name="图片 369" descr="采访IMG_0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69" descr="采访IMG_0559"/>
                    <pic:cNvPicPr>
                      <a:picLocks noChangeAspect="1" noChangeArrowheads="1"/>
                    </pic:cNvPicPr>
                  </pic:nvPicPr>
                  <pic:blipFill>
                    <a:blip r:embed="rId14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044700"/>
                    </a:xfrm>
                    <a:prstGeom prst="rect">
                      <a:avLst/>
                    </a:prstGeom>
                    <a:noFill/>
                  </pic:spPr>
                </pic:pic>
              </a:graphicData>
            </a:graphic>
          </wp:anchor>
        </w:drawing>
      </w:r>
      <w:r>
        <w:rPr>
          <w:noProof/>
        </w:rPr>
        <w:drawing>
          <wp:anchor distT="0" distB="0" distL="114300" distR="114300" simplePos="0" relativeHeight="252431360" behindDoc="0" locked="0" layoutInCell="1" allowOverlap="1">
            <wp:simplePos x="0" y="0"/>
            <wp:positionH relativeFrom="column">
              <wp:posOffset>6350</wp:posOffset>
            </wp:positionH>
            <wp:positionV relativeFrom="paragraph">
              <wp:posOffset>103505</wp:posOffset>
            </wp:positionV>
            <wp:extent cx="3314700" cy="2044700"/>
            <wp:effectExtent l="19050" t="0" r="0" b="0"/>
            <wp:wrapNone/>
            <wp:docPr id="364" name="图片 364" descr="IMG_20180517_15460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64" descr="IMG_20180517_154608_1"/>
                    <pic:cNvPicPr>
                      <a:picLocks noChangeAspect="1" noChangeArrowheads="1"/>
                    </pic:cNvPicPr>
                  </pic:nvPicPr>
                  <pic:blipFill>
                    <a:blip r:embed="rId14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044700"/>
                    </a:xfrm>
                    <a:prstGeom prst="rect">
                      <a:avLst/>
                    </a:prstGeom>
                    <a:noFill/>
                  </pic:spPr>
                </pic:pic>
              </a:graphicData>
            </a:graphic>
          </wp:anchor>
        </w:drawing>
      </w: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D0203F">
      <w:pPr>
        <w:spacing w:beforeLines="0" w:line="430" w:lineRule="exact"/>
        <w:rPr>
          <w:rFonts w:ascii="华文细黑" w:eastAsia="华文细黑" w:hAnsi="华文细黑" w:cs="微软雅黑"/>
          <w:b/>
          <w:bCs/>
          <w:sz w:val="28"/>
          <w:szCs w:val="28"/>
        </w:rPr>
      </w:pPr>
      <w:r>
        <w:rPr>
          <w:rFonts w:ascii="华文细黑" w:eastAsia="华文细黑" w:hAnsi="华文细黑" w:cs="微软雅黑"/>
          <w:b/>
          <w:bCs/>
          <w:noProof/>
          <w:sz w:val="28"/>
          <w:szCs w:val="28"/>
        </w:rPr>
        <w:drawing>
          <wp:anchor distT="0" distB="0" distL="114300" distR="114300" simplePos="0" relativeHeight="252437504" behindDoc="0" locked="0" layoutInCell="1" allowOverlap="1">
            <wp:simplePos x="0" y="0"/>
            <wp:positionH relativeFrom="column">
              <wp:posOffset>3352800</wp:posOffset>
            </wp:positionH>
            <wp:positionV relativeFrom="paragraph">
              <wp:posOffset>1905</wp:posOffset>
            </wp:positionV>
            <wp:extent cx="3314700" cy="2057400"/>
            <wp:effectExtent l="19050" t="0" r="0" b="0"/>
            <wp:wrapNone/>
            <wp:docPr id="367" name="图片 367" descr="IMG_198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67" descr="IMG_1983-210"/>
                    <pic:cNvPicPr>
                      <a:picLocks noChangeAspect="1" noChangeArrowheads="1"/>
                    </pic:cNvPicPr>
                  </pic:nvPicPr>
                  <pic:blipFill>
                    <a:blip r:embed="rId14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057400"/>
                    </a:xfrm>
                    <a:prstGeom prst="rect">
                      <a:avLst/>
                    </a:prstGeom>
                    <a:noFill/>
                  </pic:spPr>
                </pic:pic>
              </a:graphicData>
            </a:graphic>
          </wp:anchor>
        </w:drawing>
      </w: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D0203F">
      <w:pPr>
        <w:spacing w:beforeLines="0" w:line="430" w:lineRule="exact"/>
        <w:rPr>
          <w:rFonts w:ascii="华文细黑" w:eastAsia="华文细黑" w:hAnsi="华文细黑" w:cs="微软雅黑"/>
          <w:b/>
          <w:bCs/>
          <w:sz w:val="28"/>
          <w:szCs w:val="28"/>
        </w:rPr>
      </w:pPr>
      <w:r>
        <w:rPr>
          <w:rFonts w:ascii="华文细黑" w:eastAsia="华文细黑" w:hAnsi="华文细黑" w:cs="微软雅黑"/>
          <w:b/>
          <w:bCs/>
          <w:noProof/>
          <w:sz w:val="28"/>
          <w:szCs w:val="28"/>
        </w:rPr>
        <w:drawing>
          <wp:anchor distT="0" distB="0" distL="114300" distR="114300" simplePos="0" relativeHeight="252433408" behindDoc="0" locked="0" layoutInCell="1" allowOverlap="1">
            <wp:simplePos x="0" y="0"/>
            <wp:positionH relativeFrom="column">
              <wp:posOffset>3352800</wp:posOffset>
            </wp:positionH>
            <wp:positionV relativeFrom="paragraph">
              <wp:posOffset>173355</wp:posOffset>
            </wp:positionV>
            <wp:extent cx="3314700" cy="2057400"/>
            <wp:effectExtent l="19050" t="0" r="0" b="0"/>
            <wp:wrapNone/>
            <wp:docPr id="365" name="图片 365" descr="IMG_18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65" descr="IMG_1810-77"/>
                    <pic:cNvPicPr>
                      <a:picLocks noChangeAspect="1" noChangeArrowheads="1"/>
                    </pic:cNvPicPr>
                  </pic:nvPicPr>
                  <pic:blipFill>
                    <a:blip r:embed="rId14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057400"/>
                    </a:xfrm>
                    <a:prstGeom prst="rect">
                      <a:avLst/>
                    </a:prstGeom>
                    <a:noFill/>
                  </pic:spPr>
                </pic:pic>
              </a:graphicData>
            </a:graphic>
          </wp:anchor>
        </w:drawing>
      </w:r>
      <w:r>
        <w:rPr>
          <w:rFonts w:ascii="华文细黑" w:eastAsia="华文细黑" w:hAnsi="华文细黑" w:cs="微软雅黑"/>
          <w:b/>
          <w:bCs/>
          <w:noProof/>
          <w:sz w:val="28"/>
          <w:szCs w:val="28"/>
        </w:rPr>
        <w:drawing>
          <wp:anchor distT="0" distB="0" distL="114300" distR="114300" simplePos="0" relativeHeight="252439552" behindDoc="0" locked="0" layoutInCell="1" allowOverlap="1">
            <wp:simplePos x="0" y="0"/>
            <wp:positionH relativeFrom="column">
              <wp:posOffset>6350</wp:posOffset>
            </wp:positionH>
            <wp:positionV relativeFrom="paragraph">
              <wp:posOffset>179705</wp:posOffset>
            </wp:positionV>
            <wp:extent cx="3314700" cy="2057400"/>
            <wp:effectExtent l="19050" t="0" r="0" b="0"/>
            <wp:wrapNone/>
            <wp:docPr id="368" name="图片 368" descr="IMG_199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68" descr="IMG_1991-218"/>
                    <pic:cNvPicPr>
                      <a:picLocks noChangeAspect="1" noChangeArrowheads="1"/>
                    </pic:cNvPicPr>
                  </pic:nvPicPr>
                  <pic:blipFill>
                    <a:blip r:embed="rId15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2057400"/>
                    </a:xfrm>
                    <a:prstGeom prst="rect">
                      <a:avLst/>
                    </a:prstGeom>
                    <a:noFill/>
                  </pic:spPr>
                </pic:pic>
              </a:graphicData>
            </a:graphic>
          </wp:anchor>
        </w:drawing>
      </w: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D0203F">
      <w:pPr>
        <w:spacing w:beforeLines="0" w:line="430" w:lineRule="exact"/>
        <w:rPr>
          <w:rFonts w:ascii="华文细黑" w:eastAsia="华文细黑" w:hAnsi="华文细黑" w:cs="微软雅黑"/>
          <w:b/>
          <w:bCs/>
          <w:sz w:val="28"/>
          <w:szCs w:val="28"/>
        </w:rPr>
      </w:pPr>
      <w:r>
        <w:rPr>
          <w:rFonts w:ascii="华文细黑" w:eastAsia="华文细黑" w:hAnsi="华文细黑" w:cs="微软雅黑"/>
          <w:b/>
          <w:bCs/>
          <w:noProof/>
          <w:sz w:val="28"/>
          <w:szCs w:val="28"/>
        </w:rPr>
        <w:drawing>
          <wp:anchor distT="0" distB="0" distL="114300" distR="114300" simplePos="0" relativeHeight="252443648" behindDoc="0" locked="0" layoutInCell="1" allowOverlap="1">
            <wp:simplePos x="0" y="0"/>
            <wp:positionH relativeFrom="column">
              <wp:posOffset>6350</wp:posOffset>
            </wp:positionH>
            <wp:positionV relativeFrom="paragraph">
              <wp:posOffset>84455</wp:posOffset>
            </wp:positionV>
            <wp:extent cx="3314700" cy="1968500"/>
            <wp:effectExtent l="19050" t="0" r="0" b="0"/>
            <wp:wrapNone/>
            <wp:docPr id="370" name="图片 370" descr="采访IMG_0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70" descr="采访IMG_0583"/>
                    <pic:cNvPicPr>
                      <a:picLocks noChangeAspect="1" noChangeArrowheads="1"/>
                    </pic:cNvPicPr>
                  </pic:nvPicPr>
                  <pic:blipFill>
                    <a:blip r:embed="rId15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14700" cy="1968500"/>
                    </a:xfrm>
                    <a:prstGeom prst="rect">
                      <a:avLst/>
                    </a:prstGeom>
                    <a:noFill/>
                  </pic:spPr>
                </pic:pic>
              </a:graphicData>
            </a:graphic>
          </wp:anchor>
        </w:drawing>
      </w: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D0203F">
      <w:pPr>
        <w:spacing w:beforeLines="0" w:line="430" w:lineRule="exact"/>
        <w:rPr>
          <w:rFonts w:ascii="华文细黑" w:eastAsia="华文细黑" w:hAnsi="华文细黑" w:cs="微软雅黑"/>
          <w:b/>
          <w:bCs/>
          <w:sz w:val="28"/>
          <w:szCs w:val="28"/>
        </w:rPr>
      </w:pPr>
      <w:r>
        <w:rPr>
          <w:noProof/>
        </w:rPr>
        <w:lastRenderedPageBreak/>
        <w:drawing>
          <wp:anchor distT="0" distB="0" distL="114300" distR="114300" simplePos="0" relativeHeight="252447744" behindDoc="0" locked="0" layoutInCell="1" allowOverlap="1">
            <wp:simplePos x="0" y="0"/>
            <wp:positionH relativeFrom="column">
              <wp:posOffset>12700</wp:posOffset>
            </wp:positionH>
            <wp:positionV relativeFrom="paragraph">
              <wp:posOffset>-10795</wp:posOffset>
            </wp:positionV>
            <wp:extent cx="6660515" cy="4629150"/>
            <wp:effectExtent l="19050" t="0" r="6985" b="0"/>
            <wp:wrapNone/>
            <wp:docPr id="372" name="图片 372" descr="2019住博会六馆展区分布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72" descr="2019住博会六馆展区分布图"/>
                    <pic:cNvPicPr>
                      <a:picLocks noChangeAspect="1" noChangeArrowheads="1"/>
                    </pic:cNvPicPr>
                  </pic:nvPicPr>
                  <pic:blipFill>
                    <a:blip r:embed="rId15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660515" cy="4629150"/>
                    </a:xfrm>
                    <a:prstGeom prst="rect">
                      <a:avLst/>
                    </a:prstGeom>
                    <a:noFill/>
                  </pic:spPr>
                </pic:pic>
              </a:graphicData>
            </a:graphic>
          </wp:anchor>
        </w:drawing>
      </w: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30" w:lineRule="exact"/>
        <w:rPr>
          <w:rFonts w:ascii="华文细黑" w:eastAsia="华文细黑" w:hAnsi="华文细黑" w:cs="微软雅黑"/>
          <w:b/>
          <w:bCs/>
          <w:sz w:val="28"/>
          <w:szCs w:val="28"/>
        </w:rPr>
      </w:pPr>
    </w:p>
    <w:p w:rsidR="00C32FC2" w:rsidRDefault="00C32FC2">
      <w:pPr>
        <w:spacing w:beforeLines="0" w:line="440" w:lineRule="exact"/>
        <w:rPr>
          <w:rFonts w:ascii="华文细黑" w:eastAsia="华文细黑" w:hAnsi="华文细黑" w:cs="微软雅黑"/>
          <w:b/>
          <w:bCs/>
          <w:sz w:val="28"/>
          <w:szCs w:val="28"/>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t>同期专题展</w:t>
      </w:r>
    </w:p>
    <w:p w:rsidR="00C32FC2" w:rsidRDefault="00D0203F">
      <w:pPr>
        <w:pStyle w:val="a9"/>
        <w:numPr>
          <w:ilvl w:val="0"/>
          <w:numId w:val="9"/>
        </w:numPr>
        <w:spacing w:line="440" w:lineRule="exact"/>
        <w:ind w:firstLineChars="0"/>
        <w:rPr>
          <w:rFonts w:ascii="华文细黑" w:eastAsia="华文细黑" w:hAnsi="华文细黑"/>
          <w:sz w:val="24"/>
        </w:rPr>
      </w:pPr>
      <w:r>
        <w:rPr>
          <w:rFonts w:ascii="华文细黑" w:eastAsia="华文细黑" w:hAnsi="华文细黑" w:hint="eastAsia"/>
          <w:sz w:val="24"/>
        </w:rPr>
        <w:t>2019</w:t>
      </w:r>
      <w:r>
        <w:rPr>
          <w:rFonts w:ascii="华文细黑" w:eastAsia="华文细黑" w:hAnsi="华文细黑" w:hint="eastAsia"/>
          <w:sz w:val="24"/>
        </w:rPr>
        <w:t>第九届广州国际预制房屋、模块化建筑、活动房屋展</w:t>
      </w:r>
    </w:p>
    <w:p w:rsidR="00C32FC2" w:rsidRDefault="00D0203F">
      <w:pPr>
        <w:pStyle w:val="a9"/>
        <w:numPr>
          <w:ilvl w:val="0"/>
          <w:numId w:val="10"/>
        </w:numPr>
        <w:spacing w:line="440" w:lineRule="exact"/>
        <w:ind w:firstLineChars="0"/>
        <w:rPr>
          <w:rFonts w:ascii="华文细黑" w:eastAsia="华文细黑" w:hAnsi="华文细黑"/>
          <w:sz w:val="24"/>
        </w:rPr>
      </w:pPr>
      <w:r>
        <w:rPr>
          <w:rFonts w:ascii="华文细黑" w:eastAsia="华文细黑" w:hAnsi="华文细黑" w:hint="eastAsia"/>
          <w:sz w:val="24"/>
        </w:rPr>
        <w:t>2019</w:t>
      </w:r>
      <w:r>
        <w:rPr>
          <w:rFonts w:ascii="华文细黑" w:eastAsia="华文细黑" w:hAnsi="华文细黑" w:hint="eastAsia"/>
          <w:sz w:val="24"/>
        </w:rPr>
        <w:t>第九届广州国际屋面墙</w:t>
      </w:r>
      <w:proofErr w:type="gramStart"/>
      <w:r>
        <w:rPr>
          <w:rFonts w:ascii="华文细黑" w:eastAsia="华文细黑" w:hAnsi="华文细黑" w:hint="eastAsia"/>
          <w:sz w:val="24"/>
        </w:rPr>
        <w:t>体材</w:t>
      </w:r>
      <w:proofErr w:type="gramEnd"/>
      <w:r>
        <w:rPr>
          <w:rFonts w:ascii="华文细黑" w:eastAsia="华文细黑" w:hAnsi="华文细黑" w:hint="eastAsia"/>
          <w:sz w:val="24"/>
        </w:rPr>
        <w:t>料与建筑防水技术展</w:t>
      </w:r>
    </w:p>
    <w:p w:rsidR="00C32FC2" w:rsidRDefault="00D0203F">
      <w:pPr>
        <w:pStyle w:val="a9"/>
        <w:numPr>
          <w:ilvl w:val="0"/>
          <w:numId w:val="11"/>
        </w:numPr>
        <w:spacing w:line="440" w:lineRule="exact"/>
        <w:ind w:firstLineChars="0"/>
        <w:rPr>
          <w:rFonts w:ascii="华文细黑" w:eastAsia="华文细黑" w:hAnsi="华文细黑"/>
          <w:sz w:val="24"/>
        </w:rPr>
      </w:pPr>
      <w:r>
        <w:rPr>
          <w:rFonts w:ascii="华文细黑" w:eastAsia="华文细黑" w:hAnsi="华文细黑" w:hint="eastAsia"/>
          <w:sz w:val="24"/>
        </w:rPr>
        <w:t>2019</w:t>
      </w:r>
      <w:r>
        <w:rPr>
          <w:rFonts w:ascii="华文细黑" w:eastAsia="华文细黑" w:hAnsi="华文细黑" w:hint="eastAsia"/>
          <w:sz w:val="24"/>
        </w:rPr>
        <w:t>第九届</w:t>
      </w:r>
      <w:proofErr w:type="gramStart"/>
      <w:r>
        <w:rPr>
          <w:rFonts w:ascii="华文细黑" w:eastAsia="华文细黑" w:hAnsi="华文细黑" w:hint="eastAsia"/>
          <w:sz w:val="24"/>
        </w:rPr>
        <w:t>广州国际瓦业交易会暨制瓦工</w:t>
      </w:r>
      <w:proofErr w:type="gramEnd"/>
      <w:r>
        <w:rPr>
          <w:rFonts w:ascii="华文细黑" w:eastAsia="华文细黑" w:hAnsi="华文细黑" w:hint="eastAsia"/>
          <w:sz w:val="24"/>
        </w:rPr>
        <w:t>业展</w:t>
      </w:r>
      <w:r>
        <w:rPr>
          <w:rFonts w:ascii="华文细黑" w:eastAsia="华文细黑" w:hAnsi="华文细黑" w:hint="eastAsia"/>
          <w:sz w:val="24"/>
        </w:rPr>
        <w:t xml:space="preserve"> </w:t>
      </w:r>
    </w:p>
    <w:p w:rsidR="00C32FC2" w:rsidRDefault="00D0203F">
      <w:pPr>
        <w:pStyle w:val="a9"/>
        <w:numPr>
          <w:ilvl w:val="0"/>
          <w:numId w:val="12"/>
        </w:numPr>
        <w:spacing w:line="440" w:lineRule="exact"/>
        <w:ind w:firstLineChars="0"/>
        <w:rPr>
          <w:rFonts w:ascii="华文细黑" w:eastAsia="华文细黑" w:hAnsi="华文细黑"/>
          <w:sz w:val="24"/>
        </w:rPr>
      </w:pPr>
      <w:r>
        <w:rPr>
          <w:rFonts w:ascii="华文细黑" w:eastAsia="华文细黑" w:hAnsi="华文细黑" w:hint="eastAsia"/>
          <w:sz w:val="24"/>
        </w:rPr>
        <w:t>2019</w:t>
      </w:r>
      <w:r>
        <w:rPr>
          <w:rFonts w:ascii="华文细黑" w:eastAsia="华文细黑" w:hAnsi="华文细黑" w:hint="eastAsia"/>
          <w:sz w:val="24"/>
        </w:rPr>
        <w:t>第八届广州国际建筑钢结构、空间结构及金属材料设备展</w:t>
      </w:r>
    </w:p>
    <w:p w:rsidR="00C32FC2" w:rsidRDefault="00D0203F">
      <w:pPr>
        <w:pStyle w:val="a9"/>
        <w:numPr>
          <w:ilvl w:val="0"/>
          <w:numId w:val="13"/>
        </w:numPr>
        <w:spacing w:line="440" w:lineRule="exact"/>
        <w:ind w:firstLineChars="0"/>
        <w:rPr>
          <w:rFonts w:ascii="华文细黑" w:eastAsia="华文细黑" w:hAnsi="华文细黑"/>
          <w:sz w:val="24"/>
        </w:rPr>
      </w:pPr>
      <w:r>
        <w:rPr>
          <w:rFonts w:ascii="华文细黑" w:eastAsia="华文细黑" w:hAnsi="华文细黑" w:hint="eastAsia"/>
          <w:sz w:val="24"/>
        </w:rPr>
        <w:t>2019</w:t>
      </w:r>
      <w:r>
        <w:rPr>
          <w:rFonts w:ascii="华文细黑" w:eastAsia="华文细黑" w:hAnsi="华文细黑" w:hint="eastAsia"/>
          <w:sz w:val="24"/>
        </w:rPr>
        <w:t>广州国际木屋、木结构</w:t>
      </w:r>
      <w:proofErr w:type="gramStart"/>
      <w:r>
        <w:rPr>
          <w:rFonts w:ascii="华文细黑" w:eastAsia="华文细黑" w:hAnsi="华文细黑" w:hint="eastAsia"/>
          <w:sz w:val="24"/>
        </w:rPr>
        <w:t>产业暨木业</w:t>
      </w:r>
      <w:proofErr w:type="gramEnd"/>
      <w:r>
        <w:rPr>
          <w:rFonts w:ascii="华文细黑" w:eastAsia="华文细黑" w:hAnsi="华文细黑" w:hint="eastAsia"/>
          <w:sz w:val="24"/>
        </w:rPr>
        <w:t>、木塑展</w:t>
      </w:r>
    </w:p>
    <w:p w:rsidR="00C32FC2" w:rsidRDefault="00D0203F">
      <w:pPr>
        <w:pStyle w:val="a9"/>
        <w:numPr>
          <w:ilvl w:val="0"/>
          <w:numId w:val="14"/>
        </w:numPr>
        <w:spacing w:line="440" w:lineRule="exact"/>
        <w:ind w:firstLineChars="0"/>
        <w:rPr>
          <w:rFonts w:ascii="华文细黑" w:eastAsia="华文细黑" w:hAnsi="华文细黑"/>
          <w:sz w:val="24"/>
        </w:rPr>
      </w:pPr>
      <w:r>
        <w:rPr>
          <w:rFonts w:ascii="华文细黑" w:eastAsia="华文细黑" w:hAnsi="华文细黑" w:hint="eastAsia"/>
          <w:sz w:val="24"/>
        </w:rPr>
        <w:t>2019</w:t>
      </w:r>
      <w:r>
        <w:rPr>
          <w:rFonts w:ascii="华文细黑" w:eastAsia="华文细黑" w:hAnsi="华文细黑" w:hint="eastAsia"/>
          <w:sz w:val="24"/>
        </w:rPr>
        <w:t>广州国际篷房、帐篷及配套设备展</w:t>
      </w:r>
    </w:p>
    <w:p w:rsidR="00C32FC2" w:rsidRDefault="00C32FC2">
      <w:pPr>
        <w:spacing w:beforeLines="0" w:line="440" w:lineRule="exact"/>
        <w:rPr>
          <w:rFonts w:ascii="华文细黑" w:eastAsia="华文细黑" w:hAnsi="华文细黑" w:cs="微软雅黑"/>
          <w:b/>
          <w:bCs/>
          <w:sz w:val="28"/>
          <w:szCs w:val="28"/>
        </w:rPr>
      </w:pPr>
    </w:p>
    <w:p w:rsidR="00C32FC2" w:rsidRDefault="00D0203F" w:rsidP="0021220E">
      <w:pPr>
        <w:tabs>
          <w:tab w:val="left" w:pos="2730"/>
        </w:tabs>
        <w:spacing w:beforeLines="0" w:afterLines="50" w:line="44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t>同期精品活动</w:t>
      </w:r>
    </w:p>
    <w:p w:rsidR="00C32FC2" w:rsidRDefault="00D0203F">
      <w:pPr>
        <w:pStyle w:val="a9"/>
        <w:numPr>
          <w:ilvl w:val="0"/>
          <w:numId w:val="15"/>
        </w:numPr>
        <w:spacing w:line="440" w:lineRule="exact"/>
        <w:ind w:firstLineChars="0"/>
        <w:rPr>
          <w:rFonts w:ascii="华文细黑" w:eastAsia="华文细黑" w:hAnsi="华文细黑"/>
          <w:sz w:val="24"/>
        </w:rPr>
      </w:pPr>
      <w:r>
        <w:rPr>
          <w:rFonts w:ascii="华文细黑" w:eastAsia="华文细黑" w:hAnsi="华文细黑" w:hint="eastAsia"/>
          <w:sz w:val="24"/>
        </w:rPr>
        <w:t>2019</w:t>
      </w:r>
      <w:r>
        <w:rPr>
          <w:rFonts w:ascii="华文细黑" w:eastAsia="华文细黑" w:hAnsi="华文细黑" w:hint="eastAsia"/>
          <w:sz w:val="24"/>
        </w:rPr>
        <w:t>全球装配式建筑发展峰会</w:t>
      </w:r>
    </w:p>
    <w:p w:rsidR="00C32FC2" w:rsidRDefault="00D0203F">
      <w:pPr>
        <w:pStyle w:val="a9"/>
        <w:numPr>
          <w:ilvl w:val="0"/>
          <w:numId w:val="16"/>
        </w:numPr>
        <w:spacing w:line="440" w:lineRule="exact"/>
        <w:ind w:firstLineChars="0"/>
        <w:rPr>
          <w:rFonts w:ascii="华文细黑" w:eastAsia="华文细黑" w:hAnsi="华文细黑"/>
          <w:sz w:val="24"/>
        </w:rPr>
      </w:pPr>
      <w:r>
        <w:rPr>
          <w:rFonts w:ascii="华文细黑" w:eastAsia="华文细黑" w:hAnsi="华文细黑" w:hint="eastAsia"/>
          <w:sz w:val="24"/>
        </w:rPr>
        <w:t>2019</w:t>
      </w:r>
      <w:r>
        <w:rPr>
          <w:rFonts w:ascii="华文细黑" w:eastAsia="华文细黑" w:hAnsi="华文细黑" w:hint="eastAsia"/>
          <w:sz w:val="24"/>
        </w:rPr>
        <w:t>国际旅游与度假开发峰会</w:t>
      </w:r>
    </w:p>
    <w:p w:rsidR="00C32FC2" w:rsidRDefault="00D0203F">
      <w:pPr>
        <w:pStyle w:val="a9"/>
        <w:numPr>
          <w:ilvl w:val="0"/>
          <w:numId w:val="17"/>
        </w:numPr>
        <w:spacing w:line="440" w:lineRule="exact"/>
        <w:ind w:firstLineChars="0"/>
        <w:rPr>
          <w:rFonts w:ascii="华文细黑" w:eastAsia="华文细黑" w:hAnsi="华文细黑"/>
          <w:sz w:val="24"/>
        </w:rPr>
      </w:pPr>
      <w:r>
        <w:rPr>
          <w:rFonts w:ascii="华文细黑" w:eastAsia="华文细黑" w:hAnsi="华文细黑" w:hint="eastAsia"/>
          <w:sz w:val="24"/>
        </w:rPr>
        <w:t>第三届中国“乡村</w:t>
      </w:r>
      <w:r>
        <w:rPr>
          <w:rFonts w:ascii="华文细黑" w:eastAsia="华文细黑" w:hAnsi="华文细黑" w:hint="eastAsia"/>
          <w:sz w:val="24"/>
        </w:rPr>
        <w:t>+</w:t>
      </w:r>
      <w:r>
        <w:rPr>
          <w:rFonts w:ascii="华文细黑" w:eastAsia="华文细黑" w:hAnsi="华文细黑" w:hint="eastAsia"/>
          <w:sz w:val="24"/>
        </w:rPr>
        <w:t>”论坛</w:t>
      </w:r>
    </w:p>
    <w:p w:rsidR="00C32FC2" w:rsidRDefault="00D0203F">
      <w:pPr>
        <w:pStyle w:val="a9"/>
        <w:numPr>
          <w:ilvl w:val="0"/>
          <w:numId w:val="18"/>
        </w:numPr>
        <w:spacing w:line="440" w:lineRule="exact"/>
        <w:ind w:firstLineChars="0"/>
        <w:rPr>
          <w:rFonts w:ascii="华文细黑" w:eastAsia="华文细黑" w:hAnsi="华文细黑"/>
          <w:sz w:val="24"/>
        </w:rPr>
      </w:pPr>
      <w:r>
        <w:rPr>
          <w:rFonts w:ascii="华文细黑" w:eastAsia="华文细黑" w:hAnsi="华文细黑" w:hint="eastAsia"/>
          <w:sz w:val="24"/>
        </w:rPr>
        <w:t>第三届装配式房屋海外项目采购对接会</w:t>
      </w:r>
    </w:p>
    <w:p w:rsidR="00C32FC2" w:rsidRDefault="00C32FC2">
      <w:pPr>
        <w:spacing w:beforeLines="0" w:line="460" w:lineRule="exact"/>
        <w:rPr>
          <w:rFonts w:ascii="华文细黑" w:eastAsia="华文细黑" w:hAnsi="华文细黑" w:cs="微软雅黑"/>
          <w:b/>
          <w:bCs/>
          <w:sz w:val="28"/>
          <w:szCs w:val="28"/>
        </w:rPr>
      </w:pPr>
    </w:p>
    <w:p w:rsidR="00C32FC2" w:rsidRDefault="00D0203F" w:rsidP="0021220E">
      <w:pPr>
        <w:tabs>
          <w:tab w:val="left" w:pos="2730"/>
        </w:tabs>
        <w:spacing w:beforeLines="0" w:afterLines="50" w:line="46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t>目标观众</w:t>
      </w:r>
    </w:p>
    <w:p w:rsidR="00C32FC2" w:rsidRDefault="00D0203F">
      <w:pPr>
        <w:pStyle w:val="a9"/>
        <w:numPr>
          <w:ilvl w:val="0"/>
          <w:numId w:val="19"/>
        </w:numPr>
        <w:spacing w:line="460" w:lineRule="exact"/>
        <w:ind w:firstLineChars="0"/>
        <w:jc w:val="left"/>
        <w:rPr>
          <w:rFonts w:ascii="华文细黑" w:eastAsia="华文细黑" w:hAnsi="华文细黑" w:cs="微软雅黑"/>
          <w:kern w:val="0"/>
          <w:sz w:val="24"/>
        </w:rPr>
      </w:pPr>
      <w:r>
        <w:rPr>
          <w:rFonts w:ascii="华文细黑" w:eastAsia="华文细黑" w:hAnsi="华文细黑" w:cs="微软雅黑" w:hint="eastAsia"/>
          <w:kern w:val="0"/>
          <w:sz w:val="24"/>
        </w:rPr>
        <w:t>城建规划单位、市政园林局、开发区管理部门、风景区管理部门、旅游度假休闲区、高尔夫俱乐部、房产开发商、建筑</w:t>
      </w:r>
      <w:r>
        <w:rPr>
          <w:rFonts w:ascii="华文细黑" w:eastAsia="华文细黑" w:hAnsi="华文细黑" w:cs="微软雅黑" w:hint="eastAsia"/>
          <w:kern w:val="0"/>
          <w:sz w:val="24"/>
        </w:rPr>
        <w:t>/</w:t>
      </w:r>
      <w:r>
        <w:rPr>
          <w:rFonts w:ascii="华文细黑" w:eastAsia="华文细黑" w:hAnsi="华文细黑" w:cs="微软雅黑" w:hint="eastAsia"/>
          <w:kern w:val="0"/>
          <w:sz w:val="24"/>
        </w:rPr>
        <w:t>规划设计院、园林景观设计公司、工程营造单位；</w:t>
      </w:r>
    </w:p>
    <w:p w:rsidR="00C32FC2" w:rsidRDefault="00D0203F">
      <w:pPr>
        <w:pStyle w:val="a9"/>
        <w:numPr>
          <w:ilvl w:val="0"/>
          <w:numId w:val="20"/>
        </w:numPr>
        <w:spacing w:line="460" w:lineRule="exact"/>
        <w:ind w:firstLineChars="0"/>
        <w:jc w:val="left"/>
        <w:rPr>
          <w:rFonts w:ascii="华文细黑" w:eastAsia="华文细黑" w:hAnsi="华文细黑" w:cs="微软雅黑"/>
          <w:kern w:val="0"/>
          <w:sz w:val="24"/>
        </w:rPr>
      </w:pPr>
      <w:r>
        <w:rPr>
          <w:rFonts w:ascii="华文细黑" w:eastAsia="华文细黑" w:hAnsi="华文细黑" w:cs="微软雅黑" w:hint="eastAsia"/>
          <w:kern w:val="0"/>
          <w:sz w:val="24"/>
        </w:rPr>
        <w:lastRenderedPageBreak/>
        <w:t>建筑装饰公司（家装、工装）、建材产品经销代理商、批发零售商、进出口贸易商；</w:t>
      </w:r>
    </w:p>
    <w:p w:rsidR="00C32FC2" w:rsidRDefault="00D0203F">
      <w:pPr>
        <w:pStyle w:val="a9"/>
        <w:numPr>
          <w:ilvl w:val="0"/>
          <w:numId w:val="21"/>
        </w:numPr>
        <w:spacing w:line="460" w:lineRule="exact"/>
        <w:ind w:firstLineChars="0"/>
        <w:jc w:val="left"/>
        <w:rPr>
          <w:rFonts w:ascii="华文细黑" w:eastAsia="华文细黑" w:hAnsi="华文细黑" w:cs="微软雅黑"/>
          <w:kern w:val="0"/>
          <w:sz w:val="24"/>
        </w:rPr>
      </w:pPr>
      <w:r>
        <w:rPr>
          <w:rFonts w:ascii="华文细黑" w:eastAsia="华文细黑" w:hAnsi="华文细黑" w:cs="微软雅黑" w:hint="eastAsia"/>
          <w:kern w:val="0"/>
          <w:sz w:val="24"/>
        </w:rPr>
        <w:t>各拟</w:t>
      </w:r>
      <w:r>
        <w:rPr>
          <w:rFonts w:ascii="华文细黑" w:eastAsia="华文细黑" w:hAnsi="华文细黑" w:cs="微软雅黑" w:hint="eastAsia"/>
          <w:kern w:val="0"/>
          <w:sz w:val="24"/>
        </w:rPr>
        <w:t>建、在建及改扩建项目业主；别墅物业管理机构、高档楼盘业主及准客户；</w:t>
      </w:r>
    </w:p>
    <w:p w:rsidR="00C32FC2" w:rsidRDefault="00D0203F">
      <w:pPr>
        <w:pStyle w:val="a9"/>
        <w:numPr>
          <w:ilvl w:val="0"/>
          <w:numId w:val="22"/>
        </w:numPr>
        <w:spacing w:line="460" w:lineRule="exact"/>
        <w:ind w:firstLineChars="0"/>
        <w:jc w:val="left"/>
        <w:rPr>
          <w:rFonts w:ascii="华文细黑" w:eastAsia="华文细黑" w:hAnsi="华文细黑" w:cs="微软雅黑"/>
          <w:kern w:val="0"/>
          <w:sz w:val="24"/>
        </w:rPr>
      </w:pPr>
      <w:r>
        <w:rPr>
          <w:rFonts w:ascii="华文细黑" w:eastAsia="华文细黑" w:hAnsi="华文细黑" w:cs="微软雅黑" w:hint="eastAsia"/>
          <w:kern w:val="0"/>
          <w:sz w:val="24"/>
        </w:rPr>
        <w:t>大跨度工业厂房、仓库、冷库、高层建筑、办公大楼、多层停车场、体育场馆、机场航站楼、货场、站棚、交通岗厅、收费站的投资开发商；</w:t>
      </w:r>
    </w:p>
    <w:p w:rsidR="00C32FC2" w:rsidRDefault="00D0203F">
      <w:pPr>
        <w:pStyle w:val="a9"/>
        <w:numPr>
          <w:ilvl w:val="0"/>
          <w:numId w:val="23"/>
        </w:numPr>
        <w:spacing w:line="460" w:lineRule="exact"/>
        <w:ind w:firstLineChars="0"/>
        <w:jc w:val="left"/>
        <w:rPr>
          <w:rFonts w:ascii="华文细黑" w:eastAsia="华文细黑" w:hAnsi="华文细黑" w:cs="微软雅黑"/>
          <w:kern w:val="0"/>
          <w:sz w:val="24"/>
        </w:rPr>
      </w:pPr>
      <w:r>
        <w:rPr>
          <w:rFonts w:ascii="华文细黑" w:eastAsia="华文细黑" w:hAnsi="华文细黑" w:cs="微软雅黑" w:hint="eastAsia"/>
          <w:kern w:val="0"/>
          <w:sz w:val="24"/>
        </w:rPr>
        <w:t>建筑工程、石油化工、市政建设、环保工程、智能电网、“三网合一”、海洋工程、水利建设、地质勘探、消防通讯、抗震救灾、军事工程的承建施工单位；</w:t>
      </w:r>
    </w:p>
    <w:p w:rsidR="00C32FC2" w:rsidRDefault="00D0203F">
      <w:pPr>
        <w:pStyle w:val="a9"/>
        <w:numPr>
          <w:ilvl w:val="0"/>
          <w:numId w:val="24"/>
        </w:numPr>
        <w:spacing w:line="460" w:lineRule="exact"/>
        <w:ind w:firstLineChars="0"/>
        <w:jc w:val="left"/>
        <w:rPr>
          <w:rFonts w:ascii="华文细黑" w:eastAsia="华文细黑" w:hAnsi="华文细黑" w:cs="微软雅黑"/>
          <w:kern w:val="0"/>
          <w:sz w:val="24"/>
        </w:rPr>
      </w:pPr>
      <w:r>
        <w:rPr>
          <w:rFonts w:ascii="华文细黑" w:eastAsia="华文细黑" w:hAnsi="华文细黑" w:cs="微软雅黑" w:hint="eastAsia"/>
          <w:kern w:val="0"/>
          <w:sz w:val="24"/>
        </w:rPr>
        <w:t>电力规划研究院（所）、电厂（站）、电力公司、电力工程公司、机电安装公司；</w:t>
      </w:r>
    </w:p>
    <w:p w:rsidR="00C32FC2" w:rsidRDefault="00D0203F">
      <w:pPr>
        <w:pStyle w:val="a9"/>
        <w:numPr>
          <w:ilvl w:val="0"/>
          <w:numId w:val="25"/>
        </w:numPr>
        <w:spacing w:line="460" w:lineRule="exact"/>
        <w:ind w:firstLineChars="0"/>
        <w:jc w:val="left"/>
        <w:rPr>
          <w:rFonts w:ascii="华文细黑" w:eastAsia="华文细黑" w:hAnsi="华文细黑" w:cs="微软雅黑"/>
          <w:kern w:val="0"/>
          <w:sz w:val="24"/>
        </w:rPr>
      </w:pPr>
      <w:r>
        <w:rPr>
          <w:rFonts w:ascii="华文细黑" w:eastAsia="华文细黑" w:hAnsi="华文细黑" w:cs="微软雅黑" w:hint="eastAsia"/>
          <w:kern w:val="0"/>
          <w:sz w:val="24"/>
        </w:rPr>
        <w:t>各省市规划局、建设局、旅游局等政府机构相关负责人；各国驻华使馆商务处、境外在华贸易机构及境外相关客户；</w:t>
      </w:r>
    </w:p>
    <w:p w:rsidR="00C32FC2" w:rsidRDefault="00D0203F">
      <w:pPr>
        <w:pStyle w:val="a9"/>
        <w:numPr>
          <w:ilvl w:val="0"/>
          <w:numId w:val="26"/>
        </w:numPr>
        <w:spacing w:line="460" w:lineRule="exact"/>
        <w:ind w:firstLineChars="0"/>
        <w:jc w:val="left"/>
        <w:rPr>
          <w:rFonts w:ascii="华文细黑" w:eastAsia="华文细黑" w:hAnsi="华文细黑" w:cs="微软雅黑"/>
          <w:kern w:val="0"/>
          <w:sz w:val="24"/>
        </w:rPr>
      </w:pPr>
      <w:r>
        <w:rPr>
          <w:rFonts w:ascii="华文细黑" w:eastAsia="华文细黑" w:hAnsi="华文细黑" w:cs="微软雅黑" w:hint="eastAsia"/>
          <w:kern w:val="0"/>
          <w:sz w:val="24"/>
        </w:rPr>
        <w:t>国家太阳能光</w:t>
      </w:r>
      <w:proofErr w:type="gramStart"/>
      <w:r>
        <w:rPr>
          <w:rFonts w:ascii="华文细黑" w:eastAsia="华文细黑" w:hAnsi="华文细黑" w:cs="微软雅黑" w:hint="eastAsia"/>
          <w:kern w:val="0"/>
          <w:sz w:val="24"/>
        </w:rPr>
        <w:t>伏相关</w:t>
      </w:r>
      <w:proofErr w:type="gramEnd"/>
      <w:r>
        <w:rPr>
          <w:rFonts w:ascii="华文细黑" w:eastAsia="华文细黑" w:hAnsi="华文细黑" w:cs="微软雅黑" w:hint="eastAsia"/>
          <w:kern w:val="0"/>
          <w:sz w:val="24"/>
        </w:rPr>
        <w:t>决策政府部门及</w:t>
      </w:r>
      <w:proofErr w:type="gramStart"/>
      <w:r>
        <w:rPr>
          <w:rFonts w:ascii="华文细黑" w:eastAsia="华文细黑" w:hAnsi="华文细黑" w:cs="微软雅黑" w:hint="eastAsia"/>
          <w:kern w:val="0"/>
          <w:sz w:val="24"/>
        </w:rPr>
        <w:t>各省市发改委</w:t>
      </w:r>
      <w:proofErr w:type="gramEnd"/>
      <w:r>
        <w:rPr>
          <w:rFonts w:ascii="华文细黑" w:eastAsia="华文细黑" w:hAnsi="华文细黑" w:cs="微软雅黑" w:hint="eastAsia"/>
          <w:kern w:val="0"/>
          <w:sz w:val="24"/>
        </w:rPr>
        <w:t>、科研单位、能源决策机构；风险投资商、新能源培训机构、服务公司、媒体传播机构；</w:t>
      </w:r>
    </w:p>
    <w:p w:rsidR="00C32FC2" w:rsidRDefault="00D0203F">
      <w:pPr>
        <w:pStyle w:val="a9"/>
        <w:numPr>
          <w:ilvl w:val="0"/>
          <w:numId w:val="27"/>
        </w:numPr>
        <w:spacing w:line="460" w:lineRule="exact"/>
        <w:ind w:firstLineChars="0"/>
        <w:jc w:val="left"/>
        <w:rPr>
          <w:rFonts w:ascii="华文细黑" w:eastAsia="华文细黑" w:hAnsi="华文细黑" w:cs="微软雅黑"/>
          <w:kern w:val="0"/>
          <w:sz w:val="24"/>
        </w:rPr>
      </w:pPr>
      <w:r>
        <w:rPr>
          <w:rFonts w:ascii="华文细黑" w:eastAsia="华文细黑" w:hAnsi="华文细黑" w:cs="微软雅黑" w:hint="eastAsia"/>
          <w:kern w:val="0"/>
          <w:sz w:val="24"/>
        </w:rPr>
        <w:t>各类太阳能光伏产品应用机构、太阳能产业基地、光</w:t>
      </w:r>
      <w:proofErr w:type="gramStart"/>
      <w:r>
        <w:rPr>
          <w:rFonts w:ascii="华文细黑" w:eastAsia="华文细黑" w:hAnsi="华文细黑" w:cs="微软雅黑" w:hint="eastAsia"/>
          <w:kern w:val="0"/>
          <w:sz w:val="24"/>
        </w:rPr>
        <w:t>伏工程</w:t>
      </w:r>
      <w:proofErr w:type="gramEnd"/>
      <w:r>
        <w:rPr>
          <w:rFonts w:ascii="华文细黑" w:eastAsia="华文细黑" w:hAnsi="华文细黑" w:cs="微软雅黑" w:hint="eastAsia"/>
          <w:kern w:val="0"/>
          <w:sz w:val="24"/>
        </w:rPr>
        <w:t>公司、能源工程公司；</w:t>
      </w:r>
    </w:p>
    <w:p w:rsidR="00C32FC2" w:rsidRDefault="00D0203F">
      <w:pPr>
        <w:pStyle w:val="a9"/>
        <w:numPr>
          <w:ilvl w:val="0"/>
          <w:numId w:val="28"/>
        </w:numPr>
        <w:spacing w:line="460" w:lineRule="exact"/>
        <w:ind w:firstLineChars="0"/>
        <w:rPr>
          <w:rFonts w:ascii="华文细黑" w:eastAsia="华文细黑" w:hAnsi="华文细黑" w:cs="微软雅黑"/>
          <w:kern w:val="0"/>
          <w:sz w:val="24"/>
        </w:rPr>
      </w:pPr>
      <w:r>
        <w:rPr>
          <w:rFonts w:ascii="华文细黑" w:eastAsia="华文细黑" w:hAnsi="华文细黑" w:cs="微软雅黑" w:hint="eastAsia"/>
          <w:kern w:val="0"/>
          <w:sz w:val="24"/>
        </w:rPr>
        <w:t>专业家电市场、连锁超市、建材卖场、家居市场；电视购物等新兴渠道商；</w:t>
      </w:r>
    </w:p>
    <w:p w:rsidR="00C32FC2" w:rsidRDefault="00C32FC2">
      <w:pPr>
        <w:spacing w:beforeLines="0" w:line="460" w:lineRule="exact"/>
        <w:rPr>
          <w:rFonts w:ascii="华文细黑" w:eastAsia="华文细黑" w:hAnsi="华文细黑" w:cs="微软雅黑"/>
          <w:b/>
          <w:bCs/>
          <w:sz w:val="28"/>
          <w:szCs w:val="28"/>
        </w:rPr>
      </w:pPr>
    </w:p>
    <w:p w:rsidR="00C32FC2" w:rsidRDefault="00D0203F" w:rsidP="0021220E">
      <w:pPr>
        <w:tabs>
          <w:tab w:val="left" w:pos="2730"/>
        </w:tabs>
        <w:spacing w:beforeLines="0" w:afterLines="50" w:line="460" w:lineRule="exact"/>
        <w:jc w:val="left"/>
        <w:rPr>
          <w:rFonts w:ascii="华文细黑" w:eastAsia="华文细黑" w:hAnsi="华文细黑" w:cs="Dotum"/>
          <w:b/>
          <w:bCs/>
          <w:color w:val="FFFFFF" w:themeColor="background1"/>
          <w:sz w:val="28"/>
          <w:szCs w:val="28"/>
          <w:highlight w:val="darkMagenta"/>
          <w:shd w:val="pct10" w:color="auto" w:fill="FFFFFF"/>
        </w:rPr>
      </w:pPr>
      <w:r>
        <w:rPr>
          <w:rFonts w:ascii="华文细黑" w:eastAsia="华文细黑" w:hAnsi="华文细黑" w:cs="Dotum" w:hint="eastAsia"/>
          <w:b/>
          <w:bCs/>
          <w:color w:val="FFFFFF" w:themeColor="background1"/>
          <w:sz w:val="28"/>
          <w:szCs w:val="28"/>
          <w:highlight w:val="darkMagenta"/>
          <w:shd w:val="pct10" w:color="auto" w:fill="FFFFFF"/>
        </w:rPr>
        <w:t>参展范围</w:t>
      </w:r>
    </w:p>
    <w:p w:rsidR="00C32FC2" w:rsidRDefault="00D0203F">
      <w:pPr>
        <w:pStyle w:val="a9"/>
        <w:numPr>
          <w:ilvl w:val="0"/>
          <w:numId w:val="29"/>
        </w:numPr>
        <w:spacing w:line="460" w:lineRule="exact"/>
        <w:ind w:firstLineChars="0"/>
        <w:rPr>
          <w:rFonts w:ascii="华文细黑" w:eastAsia="华文细黑" w:hAnsi="华文细黑" w:cs="微软雅黑"/>
          <w:b/>
          <w:kern w:val="0"/>
          <w:sz w:val="24"/>
        </w:rPr>
      </w:pPr>
      <w:r>
        <w:rPr>
          <w:rFonts w:ascii="华文细黑" w:eastAsia="华文细黑" w:hAnsi="华文细黑" w:cs="微软雅黑" w:hint="eastAsia"/>
          <w:b/>
          <w:kern w:val="0"/>
          <w:sz w:val="24"/>
        </w:rPr>
        <w:t>装配式建筑</w:t>
      </w:r>
      <w:r>
        <w:rPr>
          <w:rFonts w:ascii="华文细黑" w:eastAsia="华文细黑" w:hAnsi="华文细黑" w:cs="微软雅黑" w:hint="eastAsia"/>
          <w:b/>
          <w:kern w:val="0"/>
          <w:sz w:val="24"/>
        </w:rPr>
        <w:t>--</w:t>
      </w:r>
      <w:r>
        <w:rPr>
          <w:rFonts w:ascii="华文细黑" w:eastAsia="华文细黑" w:hAnsi="华文细黑" w:cs="微软雅黑" w:hint="eastAsia"/>
          <w:b/>
          <w:kern w:val="0"/>
          <w:sz w:val="24"/>
        </w:rPr>
        <w:t>预制混凝土结构</w:t>
      </w:r>
    </w:p>
    <w:p w:rsidR="00C32FC2" w:rsidRDefault="00D0203F">
      <w:pPr>
        <w:spacing w:beforeLines="0" w:line="460" w:lineRule="exact"/>
        <w:rPr>
          <w:rFonts w:ascii="华文细黑" w:eastAsia="华文细黑" w:hAnsi="华文细黑" w:cs="微软雅黑"/>
          <w:kern w:val="0"/>
          <w:sz w:val="24"/>
        </w:rPr>
      </w:pPr>
      <w:r>
        <w:rPr>
          <w:rFonts w:ascii="华文细黑" w:eastAsia="华文细黑" w:hAnsi="华文细黑" w:cs="微软雅黑" w:hint="eastAsia"/>
          <w:kern w:val="0"/>
          <w:sz w:val="24"/>
        </w:rPr>
        <w:t>预制构件</w:t>
      </w:r>
      <w:r>
        <w:rPr>
          <w:rFonts w:ascii="华文细黑" w:eastAsia="华文细黑" w:hAnsi="华文细黑" w:cs="微软雅黑" w:hint="eastAsia"/>
          <w:kern w:val="0"/>
          <w:sz w:val="24"/>
        </w:rPr>
        <w:t>(PC)</w:t>
      </w:r>
      <w:r>
        <w:rPr>
          <w:rFonts w:ascii="华文细黑" w:eastAsia="华文细黑" w:hAnsi="华文细黑" w:cs="微软雅黑" w:hint="eastAsia"/>
          <w:kern w:val="0"/>
          <w:sz w:val="24"/>
        </w:rPr>
        <w:t>生产设备、预应力拉筋设备；预制结构连接件、预埋件及配件；混凝土化学品；成型工具；预制构件支撑体系；建筑模板、脚手架及安装系统；施工电梯、高空作业车、现代化运输车辆及装备等。</w:t>
      </w:r>
    </w:p>
    <w:p w:rsidR="00C32FC2" w:rsidRDefault="00D0203F" w:rsidP="0021220E">
      <w:pPr>
        <w:pStyle w:val="a9"/>
        <w:numPr>
          <w:ilvl w:val="0"/>
          <w:numId w:val="30"/>
        </w:numPr>
        <w:spacing w:beforeLines="100" w:line="460" w:lineRule="exact"/>
        <w:ind w:firstLineChars="0"/>
        <w:rPr>
          <w:rFonts w:ascii="华文细黑" w:eastAsia="华文细黑" w:hAnsi="华文细黑" w:cs="微软雅黑"/>
          <w:b/>
          <w:kern w:val="0"/>
          <w:sz w:val="24"/>
        </w:rPr>
      </w:pPr>
      <w:r>
        <w:rPr>
          <w:rFonts w:ascii="华文细黑" w:eastAsia="华文细黑" w:hAnsi="华文细黑" w:cs="微软雅黑" w:hint="eastAsia"/>
          <w:b/>
          <w:kern w:val="0"/>
          <w:sz w:val="24"/>
        </w:rPr>
        <w:t>装配式建筑</w:t>
      </w:r>
      <w:r>
        <w:rPr>
          <w:rFonts w:ascii="华文细黑" w:eastAsia="华文细黑" w:hAnsi="华文细黑" w:cs="微软雅黑" w:hint="eastAsia"/>
          <w:b/>
          <w:kern w:val="0"/>
          <w:sz w:val="24"/>
        </w:rPr>
        <w:t>--</w:t>
      </w:r>
      <w:r>
        <w:rPr>
          <w:rFonts w:ascii="华文细黑" w:eastAsia="华文细黑" w:hAnsi="华文细黑" w:cs="微软雅黑" w:hint="eastAsia"/>
          <w:b/>
          <w:kern w:val="0"/>
          <w:sz w:val="24"/>
        </w:rPr>
        <w:t>钢结构</w:t>
      </w:r>
    </w:p>
    <w:p w:rsidR="00C32FC2" w:rsidRDefault="00D0203F">
      <w:pPr>
        <w:spacing w:beforeLines="0" w:line="460" w:lineRule="exact"/>
        <w:rPr>
          <w:rFonts w:ascii="华文细黑" w:eastAsia="华文细黑" w:hAnsi="华文细黑" w:cs="微软雅黑"/>
          <w:kern w:val="0"/>
          <w:sz w:val="24"/>
        </w:rPr>
      </w:pPr>
      <w:r>
        <w:rPr>
          <w:rFonts w:ascii="华文细黑" w:eastAsia="华文细黑" w:hAnsi="华文细黑" w:cs="微软雅黑" w:hint="eastAsia"/>
          <w:kern w:val="0"/>
          <w:sz w:val="24"/>
        </w:rPr>
        <w:t>重型钢结构、轻型钢结构、</w:t>
      </w:r>
      <w:proofErr w:type="gramStart"/>
      <w:r>
        <w:rPr>
          <w:rFonts w:ascii="华文细黑" w:eastAsia="华文细黑" w:hAnsi="华文细黑" w:cs="微软雅黑" w:hint="eastAsia"/>
          <w:kern w:val="0"/>
          <w:sz w:val="24"/>
        </w:rPr>
        <w:t>网架膜结构</w:t>
      </w:r>
      <w:proofErr w:type="gramEnd"/>
      <w:r>
        <w:rPr>
          <w:rFonts w:ascii="华文细黑" w:eastAsia="华文细黑" w:hAnsi="华文细黑" w:cs="微软雅黑" w:hint="eastAsia"/>
          <w:kern w:val="0"/>
          <w:sz w:val="24"/>
        </w:rPr>
        <w:t>等各种钢结构体系；钢结构施工及焊接技术；钢构防火、防腐、防水等材料和技术；钢材、钢板、钢管等各类建筑钢材；钢结构设计以及其它相关配套产品等。</w:t>
      </w:r>
    </w:p>
    <w:p w:rsidR="00C32FC2" w:rsidRDefault="00D0203F" w:rsidP="0021220E">
      <w:pPr>
        <w:pStyle w:val="a9"/>
        <w:numPr>
          <w:ilvl w:val="0"/>
          <w:numId w:val="31"/>
        </w:numPr>
        <w:spacing w:beforeLines="100" w:line="460" w:lineRule="exact"/>
        <w:ind w:firstLineChars="0"/>
        <w:rPr>
          <w:rFonts w:ascii="华文细黑" w:eastAsia="华文细黑" w:hAnsi="华文细黑" w:cs="微软雅黑"/>
          <w:b/>
          <w:kern w:val="0"/>
          <w:sz w:val="24"/>
        </w:rPr>
      </w:pPr>
      <w:r>
        <w:rPr>
          <w:rFonts w:ascii="华文细黑" w:eastAsia="华文细黑" w:hAnsi="华文细黑" w:cs="微软雅黑" w:hint="eastAsia"/>
          <w:b/>
          <w:kern w:val="0"/>
          <w:sz w:val="24"/>
        </w:rPr>
        <w:t>装配式建筑</w:t>
      </w:r>
      <w:r>
        <w:rPr>
          <w:rFonts w:ascii="华文细黑" w:eastAsia="华文细黑" w:hAnsi="华文细黑" w:cs="微软雅黑" w:hint="eastAsia"/>
          <w:b/>
          <w:kern w:val="0"/>
          <w:sz w:val="24"/>
        </w:rPr>
        <w:t>--</w:t>
      </w:r>
      <w:r>
        <w:rPr>
          <w:rFonts w:ascii="华文细黑" w:eastAsia="华文细黑" w:hAnsi="华文细黑" w:cs="微软雅黑" w:hint="eastAsia"/>
          <w:b/>
          <w:kern w:val="0"/>
          <w:sz w:val="24"/>
        </w:rPr>
        <w:t>木结构</w:t>
      </w:r>
    </w:p>
    <w:p w:rsidR="00C32FC2" w:rsidRDefault="00D0203F">
      <w:pPr>
        <w:spacing w:beforeLines="0" w:line="460" w:lineRule="exact"/>
        <w:rPr>
          <w:rFonts w:ascii="华文细黑" w:eastAsia="华文细黑" w:hAnsi="华文细黑" w:cs="微软雅黑"/>
          <w:kern w:val="0"/>
          <w:sz w:val="24"/>
        </w:rPr>
      </w:pPr>
      <w:r>
        <w:rPr>
          <w:rFonts w:ascii="华文细黑" w:eastAsia="华文细黑" w:hAnsi="华文细黑" w:cs="微软雅黑" w:hint="eastAsia"/>
          <w:kern w:val="0"/>
          <w:sz w:val="24"/>
        </w:rPr>
        <w:t>各类环保木制建筑、</w:t>
      </w:r>
      <w:proofErr w:type="gramStart"/>
      <w:r>
        <w:rPr>
          <w:rFonts w:ascii="华文细黑" w:eastAsia="华文细黑" w:hAnsi="华文细黑" w:cs="微软雅黑" w:hint="eastAsia"/>
          <w:kern w:val="0"/>
          <w:sz w:val="24"/>
        </w:rPr>
        <w:t>竹结构</w:t>
      </w:r>
      <w:proofErr w:type="gramEnd"/>
      <w:r>
        <w:rPr>
          <w:rFonts w:ascii="华文细黑" w:eastAsia="华文细黑" w:hAnsi="华文细黑" w:cs="微软雅黑" w:hint="eastAsia"/>
          <w:kern w:val="0"/>
          <w:sz w:val="24"/>
        </w:rPr>
        <w:t>建筑、木结构材料、木结构生产加工设备、木材保护剂、木塑景观型材、木结构建筑设计咨询及相关行业产品等。</w:t>
      </w:r>
    </w:p>
    <w:p w:rsidR="00C32FC2" w:rsidRDefault="00C32FC2" w:rsidP="0021220E">
      <w:pPr>
        <w:pStyle w:val="a9"/>
        <w:numPr>
          <w:ilvl w:val="0"/>
          <w:numId w:val="32"/>
        </w:numPr>
        <w:spacing w:beforeLines="100" w:line="450" w:lineRule="exact"/>
        <w:ind w:firstLineChars="0"/>
        <w:rPr>
          <w:rFonts w:ascii="华文细黑" w:eastAsia="华文细黑" w:hAnsi="华文细黑" w:cs="微软雅黑"/>
          <w:b/>
          <w:kern w:val="0"/>
          <w:sz w:val="24"/>
        </w:rPr>
      </w:pPr>
      <w:hyperlink r:id="rId153" w:tgtFrame="_blank" w:history="1">
        <w:r w:rsidR="00D0203F">
          <w:rPr>
            <w:rFonts w:ascii="华文细黑" w:eastAsia="华文细黑" w:hAnsi="华文细黑" w:cs="微软雅黑"/>
            <w:b/>
            <w:kern w:val="0"/>
            <w:sz w:val="24"/>
          </w:rPr>
          <w:t>混合结构</w:t>
        </w:r>
      </w:hyperlink>
      <w:r w:rsidR="00D0203F">
        <w:rPr>
          <w:rFonts w:ascii="华文细黑" w:eastAsia="华文细黑" w:hAnsi="华文细黑" w:cs="微软雅黑" w:hint="eastAsia"/>
          <w:b/>
          <w:kern w:val="0"/>
          <w:sz w:val="24"/>
        </w:rPr>
        <w:t>及其它各种集成房屋</w:t>
      </w:r>
    </w:p>
    <w:p w:rsidR="00C32FC2" w:rsidRDefault="00D0203F">
      <w:pPr>
        <w:spacing w:beforeLines="0" w:line="450" w:lineRule="exact"/>
        <w:rPr>
          <w:rFonts w:ascii="华文细黑" w:eastAsia="华文细黑" w:hAnsi="华文细黑" w:cs="微软雅黑"/>
          <w:kern w:val="0"/>
          <w:sz w:val="24"/>
        </w:rPr>
      </w:pPr>
      <w:r>
        <w:rPr>
          <w:rFonts w:ascii="华文细黑" w:eastAsia="华文细黑" w:hAnsi="华文细黑" w:cs="微软雅黑" w:hint="eastAsia"/>
          <w:kern w:val="0"/>
          <w:sz w:val="24"/>
        </w:rPr>
        <w:t>钢木结构、铝木结构、</w:t>
      </w:r>
      <w:proofErr w:type="gramStart"/>
      <w:r>
        <w:rPr>
          <w:rFonts w:ascii="华文细黑" w:eastAsia="华文细黑" w:hAnsi="华文细黑" w:cs="微软雅黑" w:hint="eastAsia"/>
          <w:kern w:val="0"/>
          <w:sz w:val="24"/>
        </w:rPr>
        <w:t>钢铝结构</w:t>
      </w:r>
      <w:proofErr w:type="gramEnd"/>
      <w:r>
        <w:rPr>
          <w:rFonts w:ascii="华文细黑" w:eastAsia="华文细黑" w:hAnsi="华文细黑" w:cs="微软雅黑" w:hint="eastAsia"/>
          <w:kern w:val="0"/>
          <w:sz w:val="24"/>
        </w:rPr>
        <w:t>、钢混结构等；全铝别墅、阳光房、篷房、树屋、房车、方舱、移动厕所、岗亭、野营房、集装箱房屋、组合房屋、折叠式房屋、模块化房屋、</w:t>
      </w:r>
      <w:r>
        <w:rPr>
          <w:rFonts w:ascii="华文细黑" w:eastAsia="华文细黑" w:hAnsi="华文细黑" w:cs="微软雅黑" w:hint="eastAsia"/>
          <w:kern w:val="0"/>
          <w:sz w:val="24"/>
        </w:rPr>
        <w:t>3D</w:t>
      </w:r>
      <w:r>
        <w:rPr>
          <w:rFonts w:ascii="华文细黑" w:eastAsia="华文细黑" w:hAnsi="华文细黑" w:cs="微软雅黑" w:hint="eastAsia"/>
          <w:kern w:val="0"/>
          <w:sz w:val="24"/>
        </w:rPr>
        <w:t>打印房屋、穹顶集成房屋等。</w:t>
      </w:r>
    </w:p>
    <w:p w:rsidR="00C32FC2" w:rsidRDefault="00D0203F" w:rsidP="0021220E">
      <w:pPr>
        <w:pStyle w:val="a9"/>
        <w:numPr>
          <w:ilvl w:val="0"/>
          <w:numId w:val="33"/>
        </w:numPr>
        <w:spacing w:beforeLines="100" w:line="450" w:lineRule="exact"/>
        <w:ind w:firstLineChars="0"/>
        <w:rPr>
          <w:rFonts w:ascii="华文细黑" w:eastAsia="华文细黑" w:hAnsi="华文细黑" w:cs="微软雅黑"/>
          <w:b/>
          <w:kern w:val="0"/>
          <w:sz w:val="24"/>
        </w:rPr>
      </w:pPr>
      <w:r>
        <w:rPr>
          <w:rFonts w:ascii="华文细黑" w:eastAsia="华文细黑" w:hAnsi="华文细黑" w:cs="微软雅黑" w:hint="eastAsia"/>
          <w:b/>
          <w:kern w:val="0"/>
          <w:sz w:val="24"/>
        </w:rPr>
        <w:t>被动房低能耗建筑</w:t>
      </w:r>
    </w:p>
    <w:p w:rsidR="00C32FC2" w:rsidRDefault="00D0203F">
      <w:pPr>
        <w:spacing w:beforeLines="0" w:line="450" w:lineRule="exact"/>
        <w:rPr>
          <w:rFonts w:ascii="华文细黑" w:eastAsia="华文细黑" w:hAnsi="华文细黑" w:cs="微软雅黑"/>
          <w:kern w:val="0"/>
          <w:sz w:val="24"/>
        </w:rPr>
      </w:pPr>
      <w:r>
        <w:rPr>
          <w:rFonts w:ascii="华文细黑" w:eastAsia="华文细黑" w:hAnsi="华文细黑" w:cs="微软雅黑" w:hint="eastAsia"/>
          <w:kern w:val="0"/>
          <w:sz w:val="24"/>
        </w:rPr>
        <w:t>被动式低能耗建筑开发建设的建筑材料以及被动式低能耗建筑示范工程中采用的技术和部品。</w:t>
      </w:r>
    </w:p>
    <w:p w:rsidR="00C32FC2" w:rsidRDefault="00D0203F" w:rsidP="0021220E">
      <w:pPr>
        <w:pStyle w:val="a9"/>
        <w:numPr>
          <w:ilvl w:val="0"/>
          <w:numId w:val="34"/>
        </w:numPr>
        <w:spacing w:beforeLines="100" w:line="450" w:lineRule="exact"/>
        <w:ind w:firstLineChars="0"/>
        <w:rPr>
          <w:rFonts w:ascii="华文细黑" w:eastAsia="华文细黑" w:hAnsi="华文细黑" w:cs="微软雅黑"/>
          <w:b/>
          <w:kern w:val="0"/>
          <w:sz w:val="24"/>
        </w:rPr>
      </w:pPr>
      <w:r>
        <w:rPr>
          <w:rFonts w:ascii="华文细黑" w:eastAsia="华文细黑" w:hAnsi="华文细黑" w:cs="微软雅黑" w:hint="eastAsia"/>
          <w:b/>
          <w:kern w:val="0"/>
          <w:sz w:val="24"/>
        </w:rPr>
        <w:lastRenderedPageBreak/>
        <w:t>全装修与内装工业化</w:t>
      </w:r>
    </w:p>
    <w:p w:rsidR="00C32FC2" w:rsidRDefault="00D0203F">
      <w:pPr>
        <w:spacing w:beforeLines="0" w:line="450" w:lineRule="exact"/>
        <w:rPr>
          <w:rFonts w:ascii="华文细黑" w:eastAsia="华文细黑" w:hAnsi="华文细黑" w:cs="微软雅黑"/>
          <w:kern w:val="0"/>
          <w:sz w:val="24"/>
        </w:rPr>
      </w:pPr>
      <w:r>
        <w:rPr>
          <w:rFonts w:ascii="华文细黑" w:eastAsia="华文细黑" w:hAnsi="华文细黑" w:cs="微软雅黑" w:hint="eastAsia"/>
          <w:kern w:val="0"/>
          <w:sz w:val="24"/>
        </w:rPr>
        <w:t>整体卫生间、整体厨房、整体收纳柜、填充分离体系、架空地板、同层排水、家居电器、卫生洁具、配套设备、装饰装修材料与制品、适老化设计等与内装工业化相关的集成技</w:t>
      </w:r>
      <w:r>
        <w:rPr>
          <w:rFonts w:ascii="华文细黑" w:eastAsia="华文细黑" w:hAnsi="华文细黑" w:cs="微软雅黑" w:hint="eastAsia"/>
          <w:kern w:val="0"/>
          <w:sz w:val="24"/>
        </w:rPr>
        <w:t>术和部品。</w:t>
      </w:r>
    </w:p>
    <w:p w:rsidR="00C32FC2" w:rsidRDefault="00D0203F" w:rsidP="0021220E">
      <w:pPr>
        <w:pStyle w:val="a9"/>
        <w:numPr>
          <w:ilvl w:val="0"/>
          <w:numId w:val="35"/>
        </w:numPr>
        <w:spacing w:beforeLines="100" w:line="450" w:lineRule="exact"/>
        <w:ind w:firstLineChars="0"/>
        <w:rPr>
          <w:rFonts w:ascii="华文细黑" w:eastAsia="华文细黑" w:hAnsi="华文细黑" w:cs="微软雅黑"/>
          <w:b/>
          <w:kern w:val="0"/>
          <w:sz w:val="24"/>
        </w:rPr>
      </w:pPr>
      <w:r>
        <w:rPr>
          <w:rFonts w:ascii="华文细黑" w:eastAsia="华文细黑" w:hAnsi="华文细黑" w:cs="微软雅黑" w:hint="eastAsia"/>
          <w:b/>
          <w:kern w:val="0"/>
          <w:sz w:val="24"/>
        </w:rPr>
        <w:t>地下综合管廊、海绵城市、特色小镇</w:t>
      </w:r>
    </w:p>
    <w:p w:rsidR="00C32FC2" w:rsidRDefault="00D0203F">
      <w:pPr>
        <w:spacing w:beforeLines="0" w:line="450" w:lineRule="exact"/>
        <w:rPr>
          <w:rFonts w:ascii="华文细黑" w:eastAsia="华文细黑" w:hAnsi="华文细黑" w:cs="微软雅黑"/>
          <w:kern w:val="0"/>
          <w:sz w:val="24"/>
        </w:rPr>
      </w:pPr>
      <w:r>
        <w:rPr>
          <w:rFonts w:ascii="华文细黑" w:eastAsia="华文细黑" w:hAnsi="华文细黑" w:cs="微软雅黑" w:hint="eastAsia"/>
          <w:kern w:val="0"/>
          <w:sz w:val="24"/>
        </w:rPr>
        <w:t>规划、设计、施工、运维等全生命周期内产品与技术；建设示范工程项目；特色小镇基础建造、智能配套；</w:t>
      </w:r>
      <w:r>
        <w:rPr>
          <w:rFonts w:ascii="华文细黑" w:eastAsia="华文细黑" w:hAnsi="华文细黑" w:cs="微软雅黑" w:hint="eastAsia"/>
          <w:kern w:val="0"/>
          <w:sz w:val="24"/>
        </w:rPr>
        <w:t xml:space="preserve"> </w:t>
      </w:r>
    </w:p>
    <w:p w:rsidR="00C32FC2" w:rsidRDefault="00D0203F" w:rsidP="0021220E">
      <w:pPr>
        <w:pStyle w:val="a9"/>
        <w:numPr>
          <w:ilvl w:val="0"/>
          <w:numId w:val="36"/>
        </w:numPr>
        <w:spacing w:beforeLines="100" w:line="450" w:lineRule="exact"/>
        <w:ind w:firstLineChars="0"/>
        <w:rPr>
          <w:rFonts w:ascii="华文细黑" w:eastAsia="华文细黑" w:hAnsi="华文细黑" w:cs="微软雅黑"/>
          <w:b/>
          <w:kern w:val="0"/>
          <w:sz w:val="24"/>
        </w:rPr>
      </w:pPr>
      <w:r>
        <w:rPr>
          <w:rFonts w:ascii="华文细黑" w:eastAsia="华文细黑" w:hAnsi="华文细黑" w:cs="微软雅黑" w:hint="eastAsia"/>
          <w:b/>
          <w:kern w:val="0"/>
          <w:sz w:val="24"/>
        </w:rPr>
        <w:t>智能化系统</w:t>
      </w:r>
    </w:p>
    <w:p w:rsidR="00C32FC2" w:rsidRDefault="00D0203F">
      <w:pPr>
        <w:pStyle w:val="a9"/>
        <w:numPr>
          <w:ilvl w:val="0"/>
          <w:numId w:val="37"/>
        </w:numPr>
        <w:spacing w:line="450" w:lineRule="exact"/>
        <w:ind w:firstLineChars="0"/>
        <w:rPr>
          <w:rFonts w:ascii="华文细黑" w:eastAsia="华文细黑" w:hAnsi="华文细黑" w:cs="微软雅黑"/>
          <w:kern w:val="0"/>
          <w:sz w:val="24"/>
        </w:rPr>
      </w:pPr>
      <w:r>
        <w:rPr>
          <w:rFonts w:ascii="华文细黑" w:eastAsia="华文细黑" w:hAnsi="华文细黑" w:cs="微软雅黑" w:hint="eastAsia"/>
          <w:kern w:val="0"/>
          <w:sz w:val="24"/>
        </w:rPr>
        <w:t>预制构件深化设计；</w:t>
      </w:r>
      <w:r>
        <w:rPr>
          <w:rFonts w:ascii="华文细黑" w:eastAsia="华文细黑" w:hAnsi="华文细黑" w:cs="微软雅黑" w:hint="eastAsia"/>
          <w:kern w:val="0"/>
          <w:sz w:val="24"/>
        </w:rPr>
        <w:t>BIM</w:t>
      </w:r>
      <w:r>
        <w:rPr>
          <w:rFonts w:ascii="华文细黑" w:eastAsia="华文细黑" w:hAnsi="华文细黑" w:cs="微软雅黑" w:hint="eastAsia"/>
          <w:kern w:val="0"/>
          <w:sz w:val="24"/>
        </w:rPr>
        <w:t>技术研发；建筑规划、设计、施工、生产、监理、物业管理；建设行业信息化、智能化建设等。</w:t>
      </w:r>
    </w:p>
    <w:p w:rsidR="00C32FC2" w:rsidRDefault="00D0203F">
      <w:pPr>
        <w:pStyle w:val="a9"/>
        <w:numPr>
          <w:ilvl w:val="0"/>
          <w:numId w:val="38"/>
        </w:numPr>
        <w:spacing w:before="120" w:line="450" w:lineRule="exact"/>
        <w:ind w:firstLineChars="0"/>
        <w:rPr>
          <w:rFonts w:ascii="华文细黑" w:eastAsia="华文细黑" w:hAnsi="华文细黑" w:cs="微软雅黑"/>
          <w:kern w:val="0"/>
          <w:sz w:val="24"/>
        </w:rPr>
      </w:pPr>
      <w:r>
        <w:rPr>
          <w:rFonts w:ascii="华文细黑" w:eastAsia="华文细黑" w:hAnsi="华文细黑" w:cs="微软雅黑" w:hint="eastAsia"/>
          <w:kern w:val="0"/>
          <w:sz w:val="24"/>
        </w:rPr>
        <w:t>建筑消防一体化：火灾自动报警及联动控制系统、家用火灾安全系统、电气火灾监控系统、消防应急照明及疏散</w:t>
      </w:r>
      <w:r>
        <w:rPr>
          <w:rFonts w:ascii="华文细黑" w:eastAsia="华文细黑" w:hAnsi="华文细黑" w:cs="微软雅黑" w:hint="eastAsia"/>
          <w:kern w:val="0"/>
          <w:sz w:val="24"/>
        </w:rPr>
        <w:t>3D</w:t>
      </w:r>
      <w:r>
        <w:rPr>
          <w:rFonts w:ascii="华文细黑" w:eastAsia="华文细黑" w:hAnsi="华文细黑" w:cs="微软雅黑" w:hint="eastAsia"/>
          <w:kern w:val="0"/>
          <w:sz w:val="24"/>
        </w:rPr>
        <w:t>展示、消防设备电源监控系统、可燃气体探测报警系统、防火门监控系统、智能型火灾自动报警控制系统、建筑火灾自动报警系统一体化。</w:t>
      </w:r>
    </w:p>
    <w:p w:rsidR="00C32FC2" w:rsidRDefault="00D0203F">
      <w:pPr>
        <w:pStyle w:val="a9"/>
        <w:numPr>
          <w:ilvl w:val="0"/>
          <w:numId w:val="39"/>
        </w:numPr>
        <w:spacing w:before="120" w:line="450" w:lineRule="exact"/>
        <w:ind w:firstLineChars="0"/>
        <w:rPr>
          <w:rFonts w:ascii="华文细黑" w:eastAsia="华文细黑" w:hAnsi="华文细黑" w:cs="微软雅黑"/>
          <w:kern w:val="0"/>
          <w:sz w:val="24"/>
        </w:rPr>
      </w:pPr>
      <w:r>
        <w:rPr>
          <w:rFonts w:ascii="华文细黑" w:eastAsia="华文细黑" w:hAnsi="华文细黑" w:cs="微软雅黑" w:hint="eastAsia"/>
          <w:kern w:val="0"/>
          <w:sz w:val="24"/>
        </w:rPr>
        <w:t>楼宇智能化系统及设施</w:t>
      </w:r>
      <w:r>
        <w:rPr>
          <w:rFonts w:ascii="华文细黑" w:eastAsia="华文细黑" w:hAnsi="华文细黑" w:cs="微软雅黑" w:hint="eastAsia"/>
          <w:kern w:val="0"/>
          <w:sz w:val="24"/>
        </w:rPr>
        <w:t>：各种电器设备自动化控制系统、系统集成产品、智能管理系统、住宅智能化集成及智能化系统解决方案。</w:t>
      </w:r>
    </w:p>
    <w:p w:rsidR="00C32FC2" w:rsidRDefault="00D0203F" w:rsidP="0021220E">
      <w:pPr>
        <w:pStyle w:val="a9"/>
        <w:numPr>
          <w:ilvl w:val="0"/>
          <w:numId w:val="40"/>
        </w:numPr>
        <w:spacing w:beforeLines="100" w:line="450" w:lineRule="exact"/>
        <w:ind w:firstLineChars="0"/>
        <w:rPr>
          <w:rFonts w:ascii="华文细黑" w:eastAsia="华文细黑" w:hAnsi="华文细黑" w:cs="微软雅黑"/>
          <w:b/>
          <w:kern w:val="0"/>
          <w:sz w:val="24"/>
        </w:rPr>
      </w:pPr>
      <w:r>
        <w:rPr>
          <w:rFonts w:ascii="华文细黑" w:eastAsia="华文细黑" w:hAnsi="华文细黑" w:cs="微软雅黑" w:hint="eastAsia"/>
          <w:b/>
          <w:kern w:val="0"/>
          <w:sz w:val="24"/>
        </w:rPr>
        <w:t>建筑工业化配套部品</w:t>
      </w:r>
      <w:r>
        <w:rPr>
          <w:rFonts w:ascii="华文细黑" w:eastAsia="华文细黑" w:hAnsi="华文细黑" w:cs="微软雅黑" w:hint="eastAsia"/>
          <w:b/>
          <w:kern w:val="0"/>
          <w:sz w:val="24"/>
        </w:rPr>
        <w:t>-</w:t>
      </w:r>
      <w:r>
        <w:rPr>
          <w:rFonts w:ascii="华文细黑" w:eastAsia="华文细黑" w:hAnsi="华文细黑" w:cs="微软雅黑" w:hint="eastAsia"/>
          <w:b/>
          <w:kern w:val="0"/>
          <w:sz w:val="24"/>
        </w:rPr>
        <w:t>绿色建材及设备</w:t>
      </w:r>
    </w:p>
    <w:p w:rsidR="00C32FC2" w:rsidRDefault="00D0203F">
      <w:pPr>
        <w:pStyle w:val="a9"/>
        <w:numPr>
          <w:ilvl w:val="0"/>
          <w:numId w:val="41"/>
        </w:numPr>
        <w:spacing w:line="450" w:lineRule="exact"/>
        <w:ind w:firstLineChars="0"/>
        <w:rPr>
          <w:rFonts w:ascii="华文细黑" w:eastAsia="华文细黑" w:hAnsi="华文细黑" w:cs="微软雅黑"/>
          <w:kern w:val="0"/>
          <w:sz w:val="24"/>
        </w:rPr>
      </w:pPr>
      <w:r>
        <w:rPr>
          <w:rFonts w:ascii="华文细黑" w:eastAsia="华文细黑" w:hAnsi="华文细黑" w:cs="微软雅黑" w:hint="eastAsia"/>
          <w:kern w:val="0"/>
          <w:sz w:val="24"/>
        </w:rPr>
        <w:t>绿色建材部品体系：节能门窗、幕墙遮阳系统、建筑涂料、密封胶、壁纸、墙砖、地砖、地板、楼梯、吊顶、各式五金配件等。</w:t>
      </w:r>
    </w:p>
    <w:p w:rsidR="00C32FC2" w:rsidRDefault="00D0203F">
      <w:pPr>
        <w:pStyle w:val="a9"/>
        <w:numPr>
          <w:ilvl w:val="0"/>
          <w:numId w:val="42"/>
        </w:numPr>
        <w:spacing w:before="120" w:line="450" w:lineRule="exact"/>
        <w:ind w:firstLineChars="0"/>
        <w:rPr>
          <w:rFonts w:ascii="华文细黑" w:eastAsia="华文细黑" w:hAnsi="华文细黑" w:cs="微软雅黑"/>
          <w:kern w:val="0"/>
          <w:sz w:val="24"/>
        </w:rPr>
      </w:pPr>
      <w:r>
        <w:rPr>
          <w:rFonts w:ascii="华文细黑" w:eastAsia="华文细黑" w:hAnsi="华文细黑" w:cs="微软雅黑" w:hint="eastAsia"/>
          <w:kern w:val="0"/>
          <w:sz w:val="24"/>
        </w:rPr>
        <w:t>外</w:t>
      </w:r>
      <w:proofErr w:type="gramStart"/>
      <w:r>
        <w:rPr>
          <w:rFonts w:ascii="华文细黑" w:eastAsia="华文细黑" w:hAnsi="华文细黑" w:cs="微软雅黑" w:hint="eastAsia"/>
          <w:kern w:val="0"/>
          <w:sz w:val="24"/>
        </w:rPr>
        <w:t>围护部</w:t>
      </w:r>
      <w:proofErr w:type="gramEnd"/>
      <w:r>
        <w:rPr>
          <w:rFonts w:ascii="华文细黑" w:eastAsia="华文细黑" w:hAnsi="华文细黑" w:cs="微软雅黑" w:hint="eastAsia"/>
          <w:kern w:val="0"/>
          <w:sz w:val="24"/>
        </w:rPr>
        <w:t>品体系：墙材保温材料、外墙装饰板、屋面防水材料、屋面保温材料、隔热涂料、防火材料、加气混凝土砌块、陶粒混凝土砌块、集成吊顶、屋顶及立体绿化材料等。</w:t>
      </w:r>
    </w:p>
    <w:p w:rsidR="00C32FC2" w:rsidRDefault="00D0203F">
      <w:pPr>
        <w:pStyle w:val="a9"/>
        <w:numPr>
          <w:ilvl w:val="0"/>
          <w:numId w:val="43"/>
        </w:numPr>
        <w:spacing w:before="120" w:line="450" w:lineRule="exact"/>
        <w:ind w:firstLineChars="0"/>
        <w:rPr>
          <w:rFonts w:ascii="华文细黑" w:eastAsia="华文细黑" w:hAnsi="华文细黑" w:cs="微软雅黑"/>
          <w:kern w:val="0"/>
          <w:sz w:val="24"/>
        </w:rPr>
      </w:pPr>
      <w:r>
        <w:rPr>
          <w:rFonts w:ascii="华文细黑" w:eastAsia="华文细黑" w:hAnsi="华文细黑" w:cs="微软雅黑" w:hint="eastAsia"/>
          <w:kern w:val="0"/>
          <w:sz w:val="24"/>
        </w:rPr>
        <w:t>太阳能建筑一体化系统：太阳能取暖系统；太阳能光伏系统；太阳能外墙及屋顶组件、配件；太阳能热水器及应用产品；可再生能源产品等。</w:t>
      </w:r>
    </w:p>
    <w:p w:rsidR="00C32FC2" w:rsidRDefault="00D0203F">
      <w:pPr>
        <w:pStyle w:val="a9"/>
        <w:numPr>
          <w:ilvl w:val="0"/>
          <w:numId w:val="44"/>
        </w:numPr>
        <w:spacing w:before="120" w:line="450" w:lineRule="exact"/>
        <w:ind w:firstLineChars="0"/>
        <w:rPr>
          <w:rFonts w:ascii="华文细黑" w:eastAsia="华文细黑" w:hAnsi="华文细黑" w:cs="微软雅黑"/>
          <w:kern w:val="0"/>
          <w:sz w:val="24"/>
        </w:rPr>
      </w:pPr>
      <w:r>
        <w:rPr>
          <w:rFonts w:ascii="华文细黑" w:eastAsia="华文细黑" w:hAnsi="华文细黑" w:cs="微软雅黑" w:hint="eastAsia"/>
          <w:kern w:val="0"/>
          <w:sz w:val="24"/>
        </w:rPr>
        <w:t>新能源设备系统：中央新风换气系统、空气净化系统、中央空调、中央吸尘系统、恒温恒湿系统、地源</w:t>
      </w:r>
      <w:r>
        <w:rPr>
          <w:rFonts w:ascii="华文细黑" w:eastAsia="华文细黑" w:hAnsi="华文细黑" w:cs="微软雅黑" w:hint="eastAsia"/>
          <w:kern w:val="0"/>
          <w:sz w:val="24"/>
        </w:rPr>
        <w:t>/</w:t>
      </w:r>
      <w:r>
        <w:rPr>
          <w:rFonts w:ascii="华文细黑" w:eastAsia="华文细黑" w:hAnsi="华文细黑" w:cs="微软雅黑" w:hint="eastAsia"/>
          <w:kern w:val="0"/>
          <w:sz w:val="24"/>
        </w:rPr>
        <w:t>水源</w:t>
      </w:r>
      <w:r>
        <w:rPr>
          <w:rFonts w:ascii="华文细黑" w:eastAsia="华文细黑" w:hAnsi="华文细黑" w:cs="微软雅黑" w:hint="eastAsia"/>
          <w:kern w:val="0"/>
          <w:sz w:val="24"/>
        </w:rPr>
        <w:t>/</w:t>
      </w:r>
      <w:r>
        <w:rPr>
          <w:rFonts w:ascii="华文细黑" w:eastAsia="华文细黑" w:hAnsi="华文细黑" w:cs="微软雅黑" w:hint="eastAsia"/>
          <w:kern w:val="0"/>
          <w:sz w:val="24"/>
        </w:rPr>
        <w:t>空气源热泵系统、暖通空调设备与产品、管材管件；水处理技术设备、空调清洗检测维修、室内空气检测等。</w:t>
      </w:r>
    </w:p>
    <w:sectPr w:rsidR="00C32FC2" w:rsidSect="00C32FC2">
      <w:type w:val="continuous"/>
      <w:pgSz w:w="11906" w:h="16838"/>
      <w:pgMar w:top="567" w:right="680" w:bottom="680" w:left="680" w:header="0" w:footer="0"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203F" w:rsidRDefault="00D0203F" w:rsidP="0021220E">
      <w:pPr>
        <w:spacing w:before="120"/>
      </w:pPr>
      <w:r>
        <w:separator/>
      </w:r>
    </w:p>
  </w:endnote>
  <w:endnote w:type="continuationSeparator" w:id="0">
    <w:p w:rsidR="00D0203F" w:rsidRDefault="00D0203F" w:rsidP="0021220E">
      <w:pPr>
        <w:spacing w:before="12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Dotum">
    <w:altName w:val="돋움"/>
    <w:panose1 w:val="020B0600000101010101"/>
    <w:charset w:val="81"/>
    <w:family w:val="swiss"/>
    <w:pitch w:val="variable"/>
    <w:sig w:usb0="B00002AF" w:usb1="69D77CFB" w:usb2="00000030" w:usb3="00000000" w:csb0="0008009F" w:csb1="00000000"/>
  </w:font>
  <w:font w:name="微软雅黑">
    <w:panose1 w:val="020B0503020204020204"/>
    <w:charset w:val="86"/>
    <w:family w:val="swiss"/>
    <w:pitch w:val="variable"/>
    <w:sig w:usb0="80000287" w:usb1="280F3C52"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楷体_GB2312">
    <w:panose1 w:val="02010609030101010101"/>
    <w:charset w:val="86"/>
    <w:family w:val="modern"/>
    <w:pitch w:val="fixed"/>
    <w:sig w:usb0="00000001" w:usb1="080E0000" w:usb2="00000010" w:usb3="00000000" w:csb0="00040000" w:csb1="00000000"/>
  </w:font>
  <w:font w:name="方正宋三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FC2" w:rsidRDefault="00C32FC2">
    <w:pPr>
      <w:pStyle w:val="a5"/>
      <w:spacing w:before="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FC2" w:rsidRDefault="00C32FC2">
    <w:pPr>
      <w:pStyle w:val="a5"/>
      <w:spacing w:before="1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FC2" w:rsidRDefault="00C32FC2">
    <w:pPr>
      <w:pStyle w:val="a5"/>
      <w:spacing w:before="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203F" w:rsidRDefault="00D0203F" w:rsidP="0021220E">
      <w:pPr>
        <w:spacing w:before="120"/>
      </w:pPr>
      <w:r>
        <w:separator/>
      </w:r>
    </w:p>
  </w:footnote>
  <w:footnote w:type="continuationSeparator" w:id="0">
    <w:p w:rsidR="00D0203F" w:rsidRDefault="00D0203F" w:rsidP="0021220E">
      <w:pPr>
        <w:spacing w:before="1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FC2" w:rsidRDefault="00C32FC2">
    <w:pPr>
      <w:spacing w:before="1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FC2" w:rsidRDefault="00C32FC2">
    <w:pPr>
      <w:spacing w:before="1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2FC2" w:rsidRDefault="00C32FC2">
    <w:pPr>
      <w:spacing w:before="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4" type="#_x0000_t75" style="width:11.55pt;height:11.55pt" o:bullet="t">
        <v:imagedata r:id="rId1" o:title=""/>
      </v:shape>
    </w:pict>
  </w:numPicBullet>
  <w:numPicBullet w:numPicBulletId="1">
    <w:pict>
      <v:shape id="_x0000_i1145" type="#_x0000_t75" style="width:11.55pt;height:11.55pt" o:bullet="t">
        <v:imagedata r:id="rId2" o:title=""/>
      </v:shape>
    </w:pict>
  </w:numPicBullet>
  <w:abstractNum w:abstractNumId="0">
    <w:nsid w:val="0305123E"/>
    <w:multiLevelType w:val="multilevel"/>
    <w:tmpl w:val="0305123E"/>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35E5C1D"/>
    <w:multiLevelType w:val="multilevel"/>
    <w:tmpl w:val="035E5C1D"/>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AB2005D"/>
    <w:multiLevelType w:val="multilevel"/>
    <w:tmpl w:val="0AB2005D"/>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0C111D0E"/>
    <w:multiLevelType w:val="multilevel"/>
    <w:tmpl w:val="0C111D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E115C6D"/>
    <w:multiLevelType w:val="multilevel"/>
    <w:tmpl w:val="0E115C6D"/>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0FAD070F"/>
    <w:multiLevelType w:val="multilevel"/>
    <w:tmpl w:val="0FAD070F"/>
    <w:lvl w:ilvl="0">
      <w:start w:val="1"/>
      <w:numFmt w:val="bullet"/>
      <w:lvlText w:val=""/>
      <w:lvlPicBulletId w:val="0"/>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3B238F2"/>
    <w:multiLevelType w:val="multilevel"/>
    <w:tmpl w:val="13B238F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ABA7711"/>
    <w:multiLevelType w:val="multilevel"/>
    <w:tmpl w:val="1ABA771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1AE45F22"/>
    <w:multiLevelType w:val="multilevel"/>
    <w:tmpl w:val="1AE45F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1E3E63C5"/>
    <w:multiLevelType w:val="multilevel"/>
    <w:tmpl w:val="1E3E63C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1EBD6CF1"/>
    <w:multiLevelType w:val="multilevel"/>
    <w:tmpl w:val="1EBD6C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1F0C591E"/>
    <w:multiLevelType w:val="multilevel"/>
    <w:tmpl w:val="1F0C591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1F8C6FD4"/>
    <w:multiLevelType w:val="multilevel"/>
    <w:tmpl w:val="1F8C6F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246C0005"/>
    <w:multiLevelType w:val="multilevel"/>
    <w:tmpl w:val="246C0005"/>
    <w:lvl w:ilvl="0">
      <w:start w:val="1"/>
      <w:numFmt w:val="bullet"/>
      <w:lvlText w:val=""/>
      <w:lvlPicBulletId w:val="0"/>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25475B6F"/>
    <w:multiLevelType w:val="multilevel"/>
    <w:tmpl w:val="25475B6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2FE3555C"/>
    <w:multiLevelType w:val="multilevel"/>
    <w:tmpl w:val="2FE355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32593F22"/>
    <w:multiLevelType w:val="multilevel"/>
    <w:tmpl w:val="32593F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32A92A72"/>
    <w:multiLevelType w:val="multilevel"/>
    <w:tmpl w:val="32A92A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33881612"/>
    <w:multiLevelType w:val="multilevel"/>
    <w:tmpl w:val="338816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3DB32C0A"/>
    <w:multiLevelType w:val="multilevel"/>
    <w:tmpl w:val="3DB32C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4492695F"/>
    <w:multiLevelType w:val="multilevel"/>
    <w:tmpl w:val="4492695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457F5873"/>
    <w:multiLevelType w:val="multilevel"/>
    <w:tmpl w:val="457F5873"/>
    <w:lvl w:ilvl="0">
      <w:start w:val="1"/>
      <w:numFmt w:val="bullet"/>
      <w:lvlText w:val=""/>
      <w:lvlPicBulletId w:val="0"/>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45E40457"/>
    <w:multiLevelType w:val="multilevel"/>
    <w:tmpl w:val="45E404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4A084D05"/>
    <w:multiLevelType w:val="multilevel"/>
    <w:tmpl w:val="4A084D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4C855BAE"/>
    <w:multiLevelType w:val="multilevel"/>
    <w:tmpl w:val="4C855B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4D730684"/>
    <w:multiLevelType w:val="multilevel"/>
    <w:tmpl w:val="4D730684"/>
    <w:lvl w:ilvl="0">
      <w:start w:val="1"/>
      <w:numFmt w:val="bullet"/>
      <w:lvlText w:val=""/>
      <w:lvlPicBulletId w:val="0"/>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DAA25DC"/>
    <w:multiLevelType w:val="multilevel"/>
    <w:tmpl w:val="4DAA25D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53AF1BF4"/>
    <w:multiLevelType w:val="multilevel"/>
    <w:tmpl w:val="53AF1BF4"/>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56F00DF0"/>
    <w:multiLevelType w:val="multilevel"/>
    <w:tmpl w:val="56F00D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58310E97"/>
    <w:multiLevelType w:val="multilevel"/>
    <w:tmpl w:val="5831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5880775F"/>
    <w:multiLevelType w:val="multilevel"/>
    <w:tmpl w:val="5880775F"/>
    <w:lvl w:ilvl="0">
      <w:start w:val="1"/>
      <w:numFmt w:val="bullet"/>
      <w:lvlText w:val=""/>
      <w:lvlPicBulletId w:val="0"/>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5C5A2266"/>
    <w:multiLevelType w:val="multilevel"/>
    <w:tmpl w:val="5C5A226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5EB21C38"/>
    <w:multiLevelType w:val="multilevel"/>
    <w:tmpl w:val="5EB21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631035D7"/>
    <w:multiLevelType w:val="multilevel"/>
    <w:tmpl w:val="631035D7"/>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68281072"/>
    <w:multiLevelType w:val="multilevel"/>
    <w:tmpl w:val="68281072"/>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684F71A2"/>
    <w:multiLevelType w:val="multilevel"/>
    <w:tmpl w:val="684F71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69AD651D"/>
    <w:multiLevelType w:val="multilevel"/>
    <w:tmpl w:val="69AD65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6A0466FE"/>
    <w:multiLevelType w:val="multilevel"/>
    <w:tmpl w:val="6A0466FE"/>
    <w:lvl w:ilvl="0">
      <w:start w:val="1"/>
      <w:numFmt w:val="bullet"/>
      <w:lvlText w:val=""/>
      <w:lvlPicBulletId w:val="0"/>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6A3429BA"/>
    <w:multiLevelType w:val="multilevel"/>
    <w:tmpl w:val="6A3429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6CB22E1A"/>
    <w:multiLevelType w:val="multilevel"/>
    <w:tmpl w:val="6CB22E1A"/>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6D1041A4"/>
    <w:multiLevelType w:val="multilevel"/>
    <w:tmpl w:val="6D1041A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73972E02"/>
    <w:multiLevelType w:val="multilevel"/>
    <w:tmpl w:val="73972E02"/>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771C2C92"/>
    <w:multiLevelType w:val="multilevel"/>
    <w:tmpl w:val="771C2C92"/>
    <w:lvl w:ilvl="0">
      <w:start w:val="1"/>
      <w:numFmt w:val="bullet"/>
      <w:lvlText w:val=""/>
      <w:lvlPicBulletId w:val="1"/>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nsid w:val="7F164487"/>
    <w:multiLevelType w:val="multilevel"/>
    <w:tmpl w:val="7F164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5"/>
  </w:num>
  <w:num w:numId="2">
    <w:abstractNumId w:val="35"/>
  </w:num>
  <w:num w:numId="3">
    <w:abstractNumId w:val="22"/>
  </w:num>
  <w:num w:numId="4">
    <w:abstractNumId w:val="12"/>
  </w:num>
  <w:num w:numId="5">
    <w:abstractNumId w:val="17"/>
  </w:num>
  <w:num w:numId="6">
    <w:abstractNumId w:val="40"/>
  </w:num>
  <w:num w:numId="7">
    <w:abstractNumId w:val="7"/>
  </w:num>
  <w:num w:numId="8">
    <w:abstractNumId w:val="43"/>
  </w:num>
  <w:num w:numId="9">
    <w:abstractNumId w:val="25"/>
  </w:num>
  <w:num w:numId="10">
    <w:abstractNumId w:val="13"/>
  </w:num>
  <w:num w:numId="11">
    <w:abstractNumId w:val="30"/>
  </w:num>
  <w:num w:numId="12">
    <w:abstractNumId w:val="21"/>
  </w:num>
  <w:num w:numId="13">
    <w:abstractNumId w:val="5"/>
  </w:num>
  <w:num w:numId="14">
    <w:abstractNumId w:val="37"/>
  </w:num>
  <w:num w:numId="15">
    <w:abstractNumId w:val="9"/>
  </w:num>
  <w:num w:numId="16">
    <w:abstractNumId w:val="11"/>
  </w:num>
  <w:num w:numId="17">
    <w:abstractNumId w:val="36"/>
  </w:num>
  <w:num w:numId="18">
    <w:abstractNumId w:val="23"/>
  </w:num>
  <w:num w:numId="19">
    <w:abstractNumId w:val="0"/>
  </w:num>
  <w:num w:numId="20">
    <w:abstractNumId w:val="4"/>
  </w:num>
  <w:num w:numId="21">
    <w:abstractNumId w:val="2"/>
  </w:num>
  <w:num w:numId="22">
    <w:abstractNumId w:val="41"/>
  </w:num>
  <w:num w:numId="23">
    <w:abstractNumId w:val="1"/>
  </w:num>
  <w:num w:numId="24">
    <w:abstractNumId w:val="27"/>
  </w:num>
  <w:num w:numId="25">
    <w:abstractNumId w:val="42"/>
  </w:num>
  <w:num w:numId="26">
    <w:abstractNumId w:val="39"/>
  </w:num>
  <w:num w:numId="27">
    <w:abstractNumId w:val="34"/>
  </w:num>
  <w:num w:numId="28">
    <w:abstractNumId w:val="33"/>
  </w:num>
  <w:num w:numId="29">
    <w:abstractNumId w:val="28"/>
  </w:num>
  <w:num w:numId="30">
    <w:abstractNumId w:val="18"/>
  </w:num>
  <w:num w:numId="31">
    <w:abstractNumId w:val="20"/>
  </w:num>
  <w:num w:numId="32">
    <w:abstractNumId w:val="8"/>
  </w:num>
  <w:num w:numId="33">
    <w:abstractNumId w:val="3"/>
  </w:num>
  <w:num w:numId="34">
    <w:abstractNumId w:val="38"/>
  </w:num>
  <w:num w:numId="35">
    <w:abstractNumId w:val="10"/>
  </w:num>
  <w:num w:numId="36">
    <w:abstractNumId w:val="24"/>
  </w:num>
  <w:num w:numId="37">
    <w:abstractNumId w:val="6"/>
  </w:num>
  <w:num w:numId="38">
    <w:abstractNumId w:val="26"/>
  </w:num>
  <w:num w:numId="39">
    <w:abstractNumId w:val="31"/>
  </w:num>
  <w:num w:numId="40">
    <w:abstractNumId w:val="14"/>
  </w:num>
  <w:num w:numId="41">
    <w:abstractNumId w:val="32"/>
  </w:num>
  <w:num w:numId="42">
    <w:abstractNumId w:val="29"/>
  </w:num>
  <w:num w:numId="43">
    <w:abstractNumId w:val="16"/>
  </w:num>
  <w:num w:numId="4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686575"/>
    <w:rsid w:val="00000EC4"/>
    <w:rsid w:val="00010666"/>
    <w:rsid w:val="000252F7"/>
    <w:rsid w:val="00026ACE"/>
    <w:rsid w:val="0003038D"/>
    <w:rsid w:val="00032C7B"/>
    <w:rsid w:val="0003313D"/>
    <w:rsid w:val="00034265"/>
    <w:rsid w:val="00050F14"/>
    <w:rsid w:val="00065414"/>
    <w:rsid w:val="0007099F"/>
    <w:rsid w:val="00071209"/>
    <w:rsid w:val="000725BD"/>
    <w:rsid w:val="00080A24"/>
    <w:rsid w:val="000976B2"/>
    <w:rsid w:val="000A1B64"/>
    <w:rsid w:val="000A7E7C"/>
    <w:rsid w:val="000D0410"/>
    <w:rsid w:val="000F136F"/>
    <w:rsid w:val="000F616F"/>
    <w:rsid w:val="0010555D"/>
    <w:rsid w:val="00122BF7"/>
    <w:rsid w:val="00123143"/>
    <w:rsid w:val="00124471"/>
    <w:rsid w:val="00127976"/>
    <w:rsid w:val="00134CED"/>
    <w:rsid w:val="00150CD2"/>
    <w:rsid w:val="001565F4"/>
    <w:rsid w:val="00156F5D"/>
    <w:rsid w:val="00157A27"/>
    <w:rsid w:val="00163686"/>
    <w:rsid w:val="001659D3"/>
    <w:rsid w:val="00170ED4"/>
    <w:rsid w:val="00180580"/>
    <w:rsid w:val="001867AC"/>
    <w:rsid w:val="00191D5B"/>
    <w:rsid w:val="00194177"/>
    <w:rsid w:val="00196AD2"/>
    <w:rsid w:val="001A4362"/>
    <w:rsid w:val="001B4631"/>
    <w:rsid w:val="001B4CDF"/>
    <w:rsid w:val="001D069C"/>
    <w:rsid w:val="001E3564"/>
    <w:rsid w:val="001E5BF4"/>
    <w:rsid w:val="001E747A"/>
    <w:rsid w:val="001F7031"/>
    <w:rsid w:val="00205EA8"/>
    <w:rsid w:val="0021220E"/>
    <w:rsid w:val="00215606"/>
    <w:rsid w:val="00256EEF"/>
    <w:rsid w:val="00261090"/>
    <w:rsid w:val="0027075E"/>
    <w:rsid w:val="00274832"/>
    <w:rsid w:val="002809F9"/>
    <w:rsid w:val="00290F61"/>
    <w:rsid w:val="00293EF0"/>
    <w:rsid w:val="002943DA"/>
    <w:rsid w:val="002A6788"/>
    <w:rsid w:val="002B0C10"/>
    <w:rsid w:val="002B69C7"/>
    <w:rsid w:val="002C5B54"/>
    <w:rsid w:val="002F0955"/>
    <w:rsid w:val="002F74EB"/>
    <w:rsid w:val="003029A4"/>
    <w:rsid w:val="003123C5"/>
    <w:rsid w:val="00320C74"/>
    <w:rsid w:val="003323C7"/>
    <w:rsid w:val="00343A90"/>
    <w:rsid w:val="00344589"/>
    <w:rsid w:val="0034611F"/>
    <w:rsid w:val="003676EF"/>
    <w:rsid w:val="003770CE"/>
    <w:rsid w:val="00386154"/>
    <w:rsid w:val="003902C9"/>
    <w:rsid w:val="00390F9B"/>
    <w:rsid w:val="00397400"/>
    <w:rsid w:val="003B601A"/>
    <w:rsid w:val="003B7537"/>
    <w:rsid w:val="003D6709"/>
    <w:rsid w:val="003E18EF"/>
    <w:rsid w:val="003E5ACF"/>
    <w:rsid w:val="003E7998"/>
    <w:rsid w:val="003F6A27"/>
    <w:rsid w:val="00402B29"/>
    <w:rsid w:val="00412E0B"/>
    <w:rsid w:val="0041497A"/>
    <w:rsid w:val="004228F2"/>
    <w:rsid w:val="004258EC"/>
    <w:rsid w:val="00425DA4"/>
    <w:rsid w:val="00430F0A"/>
    <w:rsid w:val="00445634"/>
    <w:rsid w:val="00452760"/>
    <w:rsid w:val="004558F7"/>
    <w:rsid w:val="00460BE9"/>
    <w:rsid w:val="00462F25"/>
    <w:rsid w:val="004666FD"/>
    <w:rsid w:val="00466BB1"/>
    <w:rsid w:val="0046772A"/>
    <w:rsid w:val="00471200"/>
    <w:rsid w:val="00480CCA"/>
    <w:rsid w:val="004A3D74"/>
    <w:rsid w:val="004B6650"/>
    <w:rsid w:val="004C5A0F"/>
    <w:rsid w:val="004C5C15"/>
    <w:rsid w:val="004D29C6"/>
    <w:rsid w:val="004D3DAF"/>
    <w:rsid w:val="004F4C73"/>
    <w:rsid w:val="0050473F"/>
    <w:rsid w:val="0053443F"/>
    <w:rsid w:val="00535043"/>
    <w:rsid w:val="005453DB"/>
    <w:rsid w:val="00550B49"/>
    <w:rsid w:val="0055581E"/>
    <w:rsid w:val="00561808"/>
    <w:rsid w:val="00574D53"/>
    <w:rsid w:val="005819AB"/>
    <w:rsid w:val="0059373D"/>
    <w:rsid w:val="005B26B2"/>
    <w:rsid w:val="005C3B93"/>
    <w:rsid w:val="005C72D6"/>
    <w:rsid w:val="005D0E49"/>
    <w:rsid w:val="005D7D9C"/>
    <w:rsid w:val="00600A90"/>
    <w:rsid w:val="00604D79"/>
    <w:rsid w:val="0061161A"/>
    <w:rsid w:val="00611BCF"/>
    <w:rsid w:val="006138CD"/>
    <w:rsid w:val="00627C49"/>
    <w:rsid w:val="00637E9C"/>
    <w:rsid w:val="00646808"/>
    <w:rsid w:val="00676B67"/>
    <w:rsid w:val="0068377B"/>
    <w:rsid w:val="00686575"/>
    <w:rsid w:val="006A7861"/>
    <w:rsid w:val="006B2DEC"/>
    <w:rsid w:val="006B52B2"/>
    <w:rsid w:val="006C4F3C"/>
    <w:rsid w:val="006C7650"/>
    <w:rsid w:val="006D229E"/>
    <w:rsid w:val="006F7EDC"/>
    <w:rsid w:val="007064F2"/>
    <w:rsid w:val="007105F2"/>
    <w:rsid w:val="00710980"/>
    <w:rsid w:val="00713B84"/>
    <w:rsid w:val="007141F2"/>
    <w:rsid w:val="007171C6"/>
    <w:rsid w:val="007178B5"/>
    <w:rsid w:val="00727FB1"/>
    <w:rsid w:val="00730458"/>
    <w:rsid w:val="00731C19"/>
    <w:rsid w:val="0074016D"/>
    <w:rsid w:val="00745DED"/>
    <w:rsid w:val="007557B6"/>
    <w:rsid w:val="007577B0"/>
    <w:rsid w:val="00770606"/>
    <w:rsid w:val="00781DC4"/>
    <w:rsid w:val="00792C59"/>
    <w:rsid w:val="007B2A7D"/>
    <w:rsid w:val="007C153D"/>
    <w:rsid w:val="007C378A"/>
    <w:rsid w:val="007C47E2"/>
    <w:rsid w:val="007D3022"/>
    <w:rsid w:val="007D5548"/>
    <w:rsid w:val="007E1745"/>
    <w:rsid w:val="007E4EC8"/>
    <w:rsid w:val="007E5033"/>
    <w:rsid w:val="007E5AA7"/>
    <w:rsid w:val="007F5655"/>
    <w:rsid w:val="00800116"/>
    <w:rsid w:val="0080315B"/>
    <w:rsid w:val="0080504E"/>
    <w:rsid w:val="00811357"/>
    <w:rsid w:val="00813E8F"/>
    <w:rsid w:val="0081738B"/>
    <w:rsid w:val="008203E1"/>
    <w:rsid w:val="00825245"/>
    <w:rsid w:val="0082526F"/>
    <w:rsid w:val="00826D80"/>
    <w:rsid w:val="008309C2"/>
    <w:rsid w:val="0083238F"/>
    <w:rsid w:val="00832599"/>
    <w:rsid w:val="00846178"/>
    <w:rsid w:val="00847773"/>
    <w:rsid w:val="00853F66"/>
    <w:rsid w:val="008570F6"/>
    <w:rsid w:val="00861D17"/>
    <w:rsid w:val="008642DB"/>
    <w:rsid w:val="008657FC"/>
    <w:rsid w:val="008840C0"/>
    <w:rsid w:val="008A48D8"/>
    <w:rsid w:val="008C489E"/>
    <w:rsid w:val="008C5E6B"/>
    <w:rsid w:val="008D263C"/>
    <w:rsid w:val="008D798F"/>
    <w:rsid w:val="008E68BA"/>
    <w:rsid w:val="008E7483"/>
    <w:rsid w:val="0090281B"/>
    <w:rsid w:val="00911D7A"/>
    <w:rsid w:val="009124E6"/>
    <w:rsid w:val="009326BB"/>
    <w:rsid w:val="00943376"/>
    <w:rsid w:val="00953309"/>
    <w:rsid w:val="0095673B"/>
    <w:rsid w:val="00966BF1"/>
    <w:rsid w:val="00980617"/>
    <w:rsid w:val="00984038"/>
    <w:rsid w:val="00993077"/>
    <w:rsid w:val="00995629"/>
    <w:rsid w:val="009A336E"/>
    <w:rsid w:val="009B0791"/>
    <w:rsid w:val="009B7341"/>
    <w:rsid w:val="009D0861"/>
    <w:rsid w:val="009E1254"/>
    <w:rsid w:val="009E6644"/>
    <w:rsid w:val="00A13400"/>
    <w:rsid w:val="00A136C7"/>
    <w:rsid w:val="00A156AB"/>
    <w:rsid w:val="00A21B4C"/>
    <w:rsid w:val="00A21D43"/>
    <w:rsid w:val="00A2411F"/>
    <w:rsid w:val="00A323EB"/>
    <w:rsid w:val="00A40147"/>
    <w:rsid w:val="00A468AB"/>
    <w:rsid w:val="00A57921"/>
    <w:rsid w:val="00A63E57"/>
    <w:rsid w:val="00A64262"/>
    <w:rsid w:val="00A704D0"/>
    <w:rsid w:val="00A73696"/>
    <w:rsid w:val="00A777B8"/>
    <w:rsid w:val="00A91771"/>
    <w:rsid w:val="00A9551D"/>
    <w:rsid w:val="00AA202F"/>
    <w:rsid w:val="00AB0B5C"/>
    <w:rsid w:val="00AC0904"/>
    <w:rsid w:val="00AD2338"/>
    <w:rsid w:val="00AD79D0"/>
    <w:rsid w:val="00AE0D7C"/>
    <w:rsid w:val="00AF4F75"/>
    <w:rsid w:val="00AF5DD7"/>
    <w:rsid w:val="00AF6A9A"/>
    <w:rsid w:val="00B00ADA"/>
    <w:rsid w:val="00B16436"/>
    <w:rsid w:val="00B22494"/>
    <w:rsid w:val="00B23C1B"/>
    <w:rsid w:val="00B307B0"/>
    <w:rsid w:val="00B60BBD"/>
    <w:rsid w:val="00B736C5"/>
    <w:rsid w:val="00B84C2C"/>
    <w:rsid w:val="00B855F2"/>
    <w:rsid w:val="00B9396B"/>
    <w:rsid w:val="00B93B8F"/>
    <w:rsid w:val="00B966D1"/>
    <w:rsid w:val="00BA0B35"/>
    <w:rsid w:val="00BA2DEC"/>
    <w:rsid w:val="00BB0C23"/>
    <w:rsid w:val="00BB58E4"/>
    <w:rsid w:val="00BC1B23"/>
    <w:rsid w:val="00BC46F7"/>
    <w:rsid w:val="00BE1030"/>
    <w:rsid w:val="00BE2E78"/>
    <w:rsid w:val="00BE353E"/>
    <w:rsid w:val="00BF79EB"/>
    <w:rsid w:val="00C04E44"/>
    <w:rsid w:val="00C054A5"/>
    <w:rsid w:val="00C27FBF"/>
    <w:rsid w:val="00C32FC2"/>
    <w:rsid w:val="00C3583C"/>
    <w:rsid w:val="00C42CD4"/>
    <w:rsid w:val="00C52DF2"/>
    <w:rsid w:val="00C8040E"/>
    <w:rsid w:val="00C83B2B"/>
    <w:rsid w:val="00C870C1"/>
    <w:rsid w:val="00C90C64"/>
    <w:rsid w:val="00C92B82"/>
    <w:rsid w:val="00C954E7"/>
    <w:rsid w:val="00CC5B55"/>
    <w:rsid w:val="00CD7F3A"/>
    <w:rsid w:val="00CE0FA8"/>
    <w:rsid w:val="00CF055B"/>
    <w:rsid w:val="00CF06C5"/>
    <w:rsid w:val="00CF13F8"/>
    <w:rsid w:val="00CF3582"/>
    <w:rsid w:val="00D00227"/>
    <w:rsid w:val="00D0063B"/>
    <w:rsid w:val="00D01D2C"/>
    <w:rsid w:val="00D01E2F"/>
    <w:rsid w:val="00D0203F"/>
    <w:rsid w:val="00D024D8"/>
    <w:rsid w:val="00D13389"/>
    <w:rsid w:val="00D16328"/>
    <w:rsid w:val="00D24F90"/>
    <w:rsid w:val="00D27D04"/>
    <w:rsid w:val="00D35939"/>
    <w:rsid w:val="00D516BD"/>
    <w:rsid w:val="00D60053"/>
    <w:rsid w:val="00D8605E"/>
    <w:rsid w:val="00D87560"/>
    <w:rsid w:val="00D95073"/>
    <w:rsid w:val="00DA2F53"/>
    <w:rsid w:val="00DA62A3"/>
    <w:rsid w:val="00DB0E5C"/>
    <w:rsid w:val="00DB3A11"/>
    <w:rsid w:val="00DB3EF9"/>
    <w:rsid w:val="00DC2583"/>
    <w:rsid w:val="00DC4A81"/>
    <w:rsid w:val="00DD0507"/>
    <w:rsid w:val="00DF0E02"/>
    <w:rsid w:val="00DF2CDF"/>
    <w:rsid w:val="00DF401C"/>
    <w:rsid w:val="00E109E2"/>
    <w:rsid w:val="00E1611A"/>
    <w:rsid w:val="00E249CD"/>
    <w:rsid w:val="00E30640"/>
    <w:rsid w:val="00E4173C"/>
    <w:rsid w:val="00E458CA"/>
    <w:rsid w:val="00E532FE"/>
    <w:rsid w:val="00E55647"/>
    <w:rsid w:val="00E6218F"/>
    <w:rsid w:val="00E65080"/>
    <w:rsid w:val="00E90F09"/>
    <w:rsid w:val="00E92646"/>
    <w:rsid w:val="00E94CD4"/>
    <w:rsid w:val="00E975DA"/>
    <w:rsid w:val="00EA6137"/>
    <w:rsid w:val="00EC305A"/>
    <w:rsid w:val="00EC3C19"/>
    <w:rsid w:val="00EC52EB"/>
    <w:rsid w:val="00ED646D"/>
    <w:rsid w:val="00EE198B"/>
    <w:rsid w:val="00EE606E"/>
    <w:rsid w:val="00F03929"/>
    <w:rsid w:val="00F0484E"/>
    <w:rsid w:val="00F06D61"/>
    <w:rsid w:val="00F15EA4"/>
    <w:rsid w:val="00F301B6"/>
    <w:rsid w:val="00F33894"/>
    <w:rsid w:val="00F34D25"/>
    <w:rsid w:val="00F5461C"/>
    <w:rsid w:val="00F553EA"/>
    <w:rsid w:val="00F6595D"/>
    <w:rsid w:val="00F66370"/>
    <w:rsid w:val="00F83E66"/>
    <w:rsid w:val="00F9147A"/>
    <w:rsid w:val="00F9182D"/>
    <w:rsid w:val="00FA27DA"/>
    <w:rsid w:val="00FA75B9"/>
    <w:rsid w:val="00FB2AA7"/>
    <w:rsid w:val="00FC05D1"/>
    <w:rsid w:val="00FC0A0B"/>
    <w:rsid w:val="00FC29A5"/>
    <w:rsid w:val="00FC61B0"/>
    <w:rsid w:val="00FC6F70"/>
    <w:rsid w:val="00FE7427"/>
    <w:rsid w:val="078728BB"/>
    <w:rsid w:val="275D1C90"/>
    <w:rsid w:val="2B4223B9"/>
    <w:rsid w:val="3FB00BEC"/>
    <w:rsid w:val="44DE15D4"/>
    <w:rsid w:val="618D442C"/>
    <w:rsid w:val="6E611383"/>
    <w:rsid w:val="6E9922F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stroke="f">
      <v:fill color="white"/>
      <v:stroke on="f"/>
    </o:shapedefaults>
    <o:shapelayout v:ext="edit">
      <o:idmap v:ext="edit" data="1"/>
      <o:rules v:ext="edit">
        <o:r id="V:Rule1" type="callout" idref="#_x0000_s1094"/>
        <o:r id="V:Rule2" type="callout" idref="#_x0000_s109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semiHidden="0" w:uiPriority="0" w:unhideWhenUsed="0" w:qFormat="1"/>
    <w:lsdException w:name="caption" w:uiPriority="35" w:qFormat="1"/>
    <w:lsdException w:name="Title" w:semiHidden="0" w:uiPriority="10" w:unhideWhenUsed="0" w:qFormat="1"/>
    <w:lsdException w:name="Default Paragraph Font" w:uiPriority="1" w:qFormat="1"/>
    <w:lsdException w:name="Body Text Indent" w:semiHidden="0" w:uiPriority="0"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semiHidden="0" w:unhideWhenUsed="0" w:qFormat="1"/>
    <w:lsdException w:name="Normal Table" w:qFormat="1"/>
    <w:lsdException w:name="Balloon Text" w:semiHidden="0" w:uiPriority="0" w:unhideWhenUsed="0"/>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2FC2"/>
    <w:pPr>
      <w:widowControl w:val="0"/>
      <w:spacing w:beforeLines="50"/>
      <w:jc w:val="both"/>
    </w:pPr>
    <w:rPr>
      <w:kern w:val="2"/>
      <w:sz w:val="21"/>
      <w:szCs w:val="24"/>
    </w:rPr>
  </w:style>
  <w:style w:type="paragraph" w:styleId="1">
    <w:name w:val="heading 1"/>
    <w:basedOn w:val="a"/>
    <w:next w:val="a"/>
    <w:link w:val="1Char"/>
    <w:qFormat/>
    <w:rsid w:val="00C32FC2"/>
    <w:pPr>
      <w:widowControl/>
      <w:spacing w:before="100" w:beforeAutospacing="1" w:after="100" w:afterAutospacing="1"/>
      <w:jc w:val="left"/>
      <w:outlineLvl w:val="0"/>
    </w:pPr>
    <w:rPr>
      <w:rFonts w:ascii="宋体" w:hAnsi="宋体" w:cs="宋体"/>
      <w:b/>
      <w:bCs/>
      <w:kern w:val="36"/>
      <w:sz w:val="48"/>
      <w:szCs w:val="48"/>
    </w:rPr>
  </w:style>
  <w:style w:type="paragraph" w:styleId="2">
    <w:name w:val="heading 2"/>
    <w:basedOn w:val="a"/>
    <w:next w:val="a"/>
    <w:link w:val="2Char"/>
    <w:semiHidden/>
    <w:unhideWhenUsed/>
    <w:qFormat/>
    <w:rsid w:val="00C32FC2"/>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iPriority w:val="9"/>
    <w:qFormat/>
    <w:rsid w:val="00C32FC2"/>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qFormat/>
    <w:rsid w:val="00C32FC2"/>
    <w:pPr>
      <w:spacing w:after="120"/>
      <w:ind w:leftChars="200" w:left="420"/>
    </w:pPr>
  </w:style>
  <w:style w:type="paragraph" w:styleId="a4">
    <w:name w:val="Balloon Text"/>
    <w:basedOn w:val="a"/>
    <w:link w:val="Char0"/>
    <w:rsid w:val="00C32FC2"/>
    <w:rPr>
      <w:rFonts w:asciiTheme="minorHAnsi" w:eastAsiaTheme="minorEastAsia" w:hAnsiTheme="minorHAnsi" w:cstheme="minorBidi"/>
      <w:sz w:val="18"/>
      <w:szCs w:val="18"/>
    </w:rPr>
  </w:style>
  <w:style w:type="paragraph" w:styleId="a5">
    <w:name w:val="footer"/>
    <w:basedOn w:val="a"/>
    <w:link w:val="Char1"/>
    <w:qFormat/>
    <w:rsid w:val="00C32FC2"/>
    <w:pPr>
      <w:tabs>
        <w:tab w:val="center" w:pos="4153"/>
        <w:tab w:val="right" w:pos="8306"/>
      </w:tabs>
      <w:snapToGrid w:val="0"/>
      <w:jc w:val="left"/>
    </w:pPr>
    <w:rPr>
      <w:sz w:val="18"/>
      <w:szCs w:val="18"/>
    </w:rPr>
  </w:style>
  <w:style w:type="paragraph" w:styleId="a6">
    <w:name w:val="Normal (Web)"/>
    <w:basedOn w:val="a"/>
    <w:uiPriority w:val="99"/>
    <w:qFormat/>
    <w:rsid w:val="00C32FC2"/>
    <w:pPr>
      <w:widowControl/>
      <w:jc w:val="left"/>
    </w:pPr>
    <w:rPr>
      <w:rFonts w:ascii="宋体" w:hAnsi="宋体" w:cs="宋体"/>
      <w:kern w:val="0"/>
      <w:sz w:val="24"/>
    </w:rPr>
  </w:style>
  <w:style w:type="character" w:styleId="a7">
    <w:name w:val="Strong"/>
    <w:basedOn w:val="a0"/>
    <w:uiPriority w:val="22"/>
    <w:qFormat/>
    <w:rsid w:val="00C32FC2"/>
    <w:rPr>
      <w:b/>
      <w:bCs/>
    </w:rPr>
  </w:style>
  <w:style w:type="character" w:styleId="a8">
    <w:name w:val="Hyperlink"/>
    <w:basedOn w:val="a0"/>
    <w:qFormat/>
    <w:rsid w:val="00C32FC2"/>
    <w:rPr>
      <w:color w:val="0000FF"/>
      <w:u w:val="single"/>
    </w:rPr>
  </w:style>
  <w:style w:type="character" w:customStyle="1" w:styleId="1Char">
    <w:name w:val="标题 1 Char"/>
    <w:basedOn w:val="a0"/>
    <w:link w:val="1"/>
    <w:qFormat/>
    <w:rsid w:val="00C32FC2"/>
    <w:rPr>
      <w:rFonts w:ascii="宋体" w:eastAsia="宋体" w:hAnsi="宋体" w:cs="宋体"/>
      <w:b/>
      <w:bCs/>
      <w:kern w:val="36"/>
      <w:sz w:val="48"/>
      <w:szCs w:val="48"/>
    </w:rPr>
  </w:style>
  <w:style w:type="character" w:customStyle="1" w:styleId="2Char">
    <w:name w:val="标题 2 Char"/>
    <w:basedOn w:val="a0"/>
    <w:link w:val="2"/>
    <w:semiHidden/>
    <w:qFormat/>
    <w:rsid w:val="00C32FC2"/>
    <w:rPr>
      <w:rFonts w:ascii="Cambria" w:eastAsia="宋体" w:hAnsi="Cambria" w:cs="Times New Roman"/>
      <w:b/>
      <w:bCs/>
      <w:sz w:val="32"/>
      <w:szCs w:val="32"/>
    </w:rPr>
  </w:style>
  <w:style w:type="character" w:customStyle="1" w:styleId="3Char">
    <w:name w:val="标题 3 Char"/>
    <w:basedOn w:val="a0"/>
    <w:link w:val="3"/>
    <w:uiPriority w:val="9"/>
    <w:qFormat/>
    <w:rsid w:val="00C32FC2"/>
    <w:rPr>
      <w:rFonts w:ascii="Times New Roman" w:eastAsia="宋体" w:hAnsi="Times New Roman" w:cs="Times New Roman"/>
      <w:b/>
      <w:bCs/>
      <w:sz w:val="32"/>
      <w:szCs w:val="32"/>
    </w:rPr>
  </w:style>
  <w:style w:type="character" w:customStyle="1" w:styleId="mt071">
    <w:name w:val="m_t071"/>
    <w:basedOn w:val="a0"/>
    <w:qFormat/>
    <w:rsid w:val="00C32FC2"/>
    <w:rPr>
      <w:rFonts w:ascii="Dotum" w:eastAsia="Dotum" w:hAnsi="Dotum" w:hint="eastAsia"/>
      <w:b/>
      <w:bCs/>
      <w:color w:val="666666"/>
      <w:sz w:val="18"/>
      <w:szCs w:val="18"/>
    </w:rPr>
  </w:style>
  <w:style w:type="character" w:customStyle="1" w:styleId="Char0">
    <w:name w:val="批注框文本 Char"/>
    <w:basedOn w:val="a0"/>
    <w:link w:val="a4"/>
    <w:qFormat/>
    <w:rsid w:val="00C32FC2"/>
    <w:rPr>
      <w:sz w:val="18"/>
      <w:szCs w:val="18"/>
    </w:rPr>
  </w:style>
  <w:style w:type="character" w:customStyle="1" w:styleId="Char10">
    <w:name w:val="批注框文本 Char1"/>
    <w:basedOn w:val="a0"/>
    <w:uiPriority w:val="99"/>
    <w:semiHidden/>
    <w:qFormat/>
    <w:rsid w:val="00C32FC2"/>
    <w:rPr>
      <w:rFonts w:ascii="Times New Roman" w:eastAsia="宋体" w:hAnsi="Times New Roman" w:cs="Times New Roman"/>
      <w:sz w:val="18"/>
      <w:szCs w:val="18"/>
    </w:rPr>
  </w:style>
  <w:style w:type="character" w:customStyle="1" w:styleId="Char1">
    <w:name w:val="页脚 Char"/>
    <w:basedOn w:val="a0"/>
    <w:link w:val="a5"/>
    <w:qFormat/>
    <w:rsid w:val="00C32FC2"/>
    <w:rPr>
      <w:rFonts w:ascii="Times New Roman" w:eastAsia="宋体" w:hAnsi="Times New Roman" w:cs="Times New Roman"/>
      <w:sz w:val="18"/>
      <w:szCs w:val="18"/>
    </w:rPr>
  </w:style>
  <w:style w:type="character" w:customStyle="1" w:styleId="Char">
    <w:name w:val="正文文本缩进 Char"/>
    <w:basedOn w:val="a0"/>
    <w:link w:val="a3"/>
    <w:qFormat/>
    <w:rsid w:val="00C32FC2"/>
    <w:rPr>
      <w:rFonts w:ascii="Times New Roman" w:eastAsia="宋体" w:hAnsi="Times New Roman" w:cs="Times New Roman"/>
      <w:szCs w:val="24"/>
    </w:rPr>
  </w:style>
  <w:style w:type="paragraph" w:styleId="a9">
    <w:name w:val="List Paragraph"/>
    <w:basedOn w:val="a"/>
    <w:uiPriority w:val="34"/>
    <w:qFormat/>
    <w:rsid w:val="00C32FC2"/>
    <w:pPr>
      <w:spacing w:beforeLines="0"/>
      <w:ind w:firstLineChars="200" w:firstLine="420"/>
    </w:pPr>
    <w:rPr>
      <w:rFonts w:asciiTheme="minorHAnsi" w:eastAsiaTheme="minorEastAsia" w:hAnsiTheme="minorHAnsi" w:cstheme="minorBidi"/>
      <w:szCs w:val="22"/>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image" Target="media/image103.jpe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jpeg"/><Relationship Id="rId68" Type="http://schemas.openxmlformats.org/officeDocument/2006/relationships/image" Target="media/image55.jpeg"/><Relationship Id="rId84" Type="http://schemas.openxmlformats.org/officeDocument/2006/relationships/image" Target="media/image70.jpeg"/><Relationship Id="rId89" Type="http://schemas.openxmlformats.org/officeDocument/2006/relationships/image" Target="media/image75.jpeg"/><Relationship Id="rId112" Type="http://schemas.openxmlformats.org/officeDocument/2006/relationships/image" Target="media/image98.jpeg"/><Relationship Id="rId133" Type="http://schemas.openxmlformats.org/officeDocument/2006/relationships/image" Target="media/image117.jpeg"/><Relationship Id="rId138" Type="http://schemas.openxmlformats.org/officeDocument/2006/relationships/image" Target="media/image122.jpeg"/><Relationship Id="rId154" Type="http://schemas.openxmlformats.org/officeDocument/2006/relationships/fontTable" Target="fontTable.xml"/><Relationship Id="rId16" Type="http://schemas.openxmlformats.org/officeDocument/2006/relationships/hyperlink" Target="https://www.qixin.com/company/82fcddd3-45ee-47d7-b374-3274caf460a6" TargetMode="External"/><Relationship Id="rId107" Type="http://schemas.openxmlformats.org/officeDocument/2006/relationships/image" Target="media/image93.jpeg"/><Relationship Id="rId11" Type="http://schemas.openxmlformats.org/officeDocument/2006/relationships/header" Target="header2.xml"/><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image" Target="media/image40.jpeg"/><Relationship Id="rId58" Type="http://schemas.openxmlformats.org/officeDocument/2006/relationships/image" Target="media/image45.jpeg"/><Relationship Id="rId74" Type="http://schemas.openxmlformats.org/officeDocument/2006/relationships/hyperlink" Target="https://www.baidu.com/s?wd=%E5%8D%B0%E5%BA%A6%E5%B0%BC%E8%A5%BF%E4%BA%9A&amp;tn=SE_PcZhidaonwhc_ngpagmjz&amp;rsv_dl=gh_pc_zhidao" TargetMode="External"/><Relationship Id="rId79" Type="http://schemas.openxmlformats.org/officeDocument/2006/relationships/image" Target="media/image65.jpeg"/><Relationship Id="rId102" Type="http://schemas.openxmlformats.org/officeDocument/2006/relationships/image" Target="media/image88.jpeg"/><Relationship Id="rId123" Type="http://schemas.openxmlformats.org/officeDocument/2006/relationships/image" Target="media/image108.jpeg"/><Relationship Id="rId128" Type="http://schemas.openxmlformats.org/officeDocument/2006/relationships/image" Target="media/image113.jpeg"/><Relationship Id="rId144" Type="http://schemas.openxmlformats.org/officeDocument/2006/relationships/image" Target="media/image128.jpeg"/><Relationship Id="rId149" Type="http://schemas.openxmlformats.org/officeDocument/2006/relationships/image" Target="media/image133.jpeg"/><Relationship Id="rId5" Type="http://schemas.openxmlformats.org/officeDocument/2006/relationships/settings" Target="settings.xml"/><Relationship Id="rId90" Type="http://schemas.openxmlformats.org/officeDocument/2006/relationships/image" Target="media/image76.jpeg"/><Relationship Id="rId95" Type="http://schemas.openxmlformats.org/officeDocument/2006/relationships/image" Target="media/image81.jpeg"/><Relationship Id="rId22" Type="http://schemas.openxmlformats.org/officeDocument/2006/relationships/image" Target="media/image9.jpeg"/><Relationship Id="rId27" Type="http://schemas.openxmlformats.org/officeDocument/2006/relationships/image" Target="media/image14.jpeg"/><Relationship Id="rId43" Type="http://schemas.openxmlformats.org/officeDocument/2006/relationships/image" Target="media/image30.jpeg"/><Relationship Id="rId48" Type="http://schemas.openxmlformats.org/officeDocument/2006/relationships/image" Target="media/image35.jpeg"/><Relationship Id="rId64" Type="http://schemas.openxmlformats.org/officeDocument/2006/relationships/image" Target="media/image51.jpeg"/><Relationship Id="rId69" Type="http://schemas.openxmlformats.org/officeDocument/2006/relationships/image" Target="media/image56.jpeg"/><Relationship Id="rId113" Type="http://schemas.openxmlformats.org/officeDocument/2006/relationships/image" Target="media/image99.jpeg"/><Relationship Id="rId118" Type="http://schemas.openxmlformats.org/officeDocument/2006/relationships/image" Target="media/image104.jpeg"/><Relationship Id="rId134" Type="http://schemas.openxmlformats.org/officeDocument/2006/relationships/image" Target="media/image118.jpeg"/><Relationship Id="rId139" Type="http://schemas.openxmlformats.org/officeDocument/2006/relationships/image" Target="media/image123.jpeg"/><Relationship Id="rId80" Type="http://schemas.openxmlformats.org/officeDocument/2006/relationships/image" Target="media/image66.jpeg"/><Relationship Id="rId85" Type="http://schemas.openxmlformats.org/officeDocument/2006/relationships/image" Target="media/image71.jpeg"/><Relationship Id="rId150" Type="http://schemas.openxmlformats.org/officeDocument/2006/relationships/image" Target="media/image134.jpeg"/><Relationship Id="rId155"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103" Type="http://schemas.openxmlformats.org/officeDocument/2006/relationships/image" Target="media/image89.jpeg"/><Relationship Id="rId108" Type="http://schemas.openxmlformats.org/officeDocument/2006/relationships/image" Target="media/image94.jpeg"/><Relationship Id="rId116" Type="http://schemas.openxmlformats.org/officeDocument/2006/relationships/image" Target="media/image102.jpeg"/><Relationship Id="rId124" Type="http://schemas.openxmlformats.org/officeDocument/2006/relationships/image" Target="media/image109.jpeg"/><Relationship Id="rId129" Type="http://schemas.openxmlformats.org/officeDocument/2006/relationships/image" Target="media/image114.jpeg"/><Relationship Id="rId137" Type="http://schemas.openxmlformats.org/officeDocument/2006/relationships/image" Target="media/image121.jpe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1.jpeg"/><Relationship Id="rId83" Type="http://schemas.openxmlformats.org/officeDocument/2006/relationships/image" Target="media/image69.jpeg"/><Relationship Id="rId88" Type="http://schemas.openxmlformats.org/officeDocument/2006/relationships/image" Target="media/image74.jpeg"/><Relationship Id="rId91" Type="http://schemas.openxmlformats.org/officeDocument/2006/relationships/image" Target="media/image77.jpeg"/><Relationship Id="rId96" Type="http://schemas.openxmlformats.org/officeDocument/2006/relationships/image" Target="media/image82.jpeg"/><Relationship Id="rId111" Type="http://schemas.openxmlformats.org/officeDocument/2006/relationships/image" Target="media/image97.jpeg"/><Relationship Id="rId132" Type="http://schemas.openxmlformats.org/officeDocument/2006/relationships/hyperlink" Target="https://www.qixin.com/company/32224db3-103c-4692-b132-64463bf6c33f" TargetMode="External"/><Relationship Id="rId140" Type="http://schemas.openxmlformats.org/officeDocument/2006/relationships/image" Target="media/image124.jpeg"/><Relationship Id="rId145" Type="http://schemas.openxmlformats.org/officeDocument/2006/relationships/image" Target="media/image129.jpeg"/><Relationship Id="rId153" Type="http://schemas.openxmlformats.org/officeDocument/2006/relationships/hyperlink" Target="https://baike.baidu.com/item/%E6%B7%B7%E5%90%88%E7%BB%93%E6%9E%84"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jpeg"/><Relationship Id="rId106" Type="http://schemas.openxmlformats.org/officeDocument/2006/relationships/image" Target="media/image92.jpeg"/><Relationship Id="rId114" Type="http://schemas.openxmlformats.org/officeDocument/2006/relationships/image" Target="media/image100.jpeg"/><Relationship Id="rId119" Type="http://schemas.openxmlformats.org/officeDocument/2006/relationships/image" Target="media/image105.jpeg"/><Relationship Id="rId127" Type="http://schemas.openxmlformats.org/officeDocument/2006/relationships/image" Target="media/image112.jpeg"/><Relationship Id="rId10" Type="http://schemas.openxmlformats.org/officeDocument/2006/relationships/header" Target="header1.xm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image" Target="media/image64.jpeg"/><Relationship Id="rId81" Type="http://schemas.openxmlformats.org/officeDocument/2006/relationships/image" Target="media/image67.jpeg"/><Relationship Id="rId86" Type="http://schemas.openxmlformats.org/officeDocument/2006/relationships/image" Target="media/image72.jpeg"/><Relationship Id="rId94" Type="http://schemas.openxmlformats.org/officeDocument/2006/relationships/image" Target="media/image80.jpeg"/><Relationship Id="rId99" Type="http://schemas.openxmlformats.org/officeDocument/2006/relationships/image" Target="media/image85.jpeg"/><Relationship Id="rId101" Type="http://schemas.openxmlformats.org/officeDocument/2006/relationships/image" Target="media/image87.jpeg"/><Relationship Id="rId122" Type="http://schemas.openxmlformats.org/officeDocument/2006/relationships/hyperlink" Target="https://www.qixin.com/company/67c584e6-73a2-4a3b-a0a5-1886df958790" TargetMode="External"/><Relationship Id="rId130" Type="http://schemas.openxmlformats.org/officeDocument/2006/relationships/image" Target="media/image115.jpeg"/><Relationship Id="rId135" Type="http://schemas.openxmlformats.org/officeDocument/2006/relationships/image" Target="media/image119.jpeg"/><Relationship Id="rId143" Type="http://schemas.openxmlformats.org/officeDocument/2006/relationships/image" Target="media/image127.jpeg"/><Relationship Id="rId148" Type="http://schemas.openxmlformats.org/officeDocument/2006/relationships/image" Target="media/image132.jpeg"/><Relationship Id="rId151" Type="http://schemas.openxmlformats.org/officeDocument/2006/relationships/image" Target="media/image135.jpeg"/><Relationship Id="rId4" Type="http://schemas.openxmlformats.org/officeDocument/2006/relationships/styles" Target="styles.xml"/><Relationship Id="rId9" Type="http://schemas.openxmlformats.org/officeDocument/2006/relationships/image" Target="media/image3.png"/><Relationship Id="rId13" Type="http://schemas.openxmlformats.org/officeDocument/2006/relationships/footer" Target="footer2.xml"/><Relationship Id="rId18" Type="http://schemas.openxmlformats.org/officeDocument/2006/relationships/image" Target="media/image5.jpeg"/><Relationship Id="rId39" Type="http://schemas.openxmlformats.org/officeDocument/2006/relationships/image" Target="media/image26.jpeg"/><Relationship Id="rId109" Type="http://schemas.openxmlformats.org/officeDocument/2006/relationships/image" Target="media/image95.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image" Target="media/image62.jpeg"/><Relationship Id="rId97" Type="http://schemas.openxmlformats.org/officeDocument/2006/relationships/image" Target="media/image83.jpeg"/><Relationship Id="rId104" Type="http://schemas.openxmlformats.org/officeDocument/2006/relationships/image" Target="media/image90.jpeg"/><Relationship Id="rId120" Type="http://schemas.openxmlformats.org/officeDocument/2006/relationships/image" Target="media/image106.png"/><Relationship Id="rId125" Type="http://schemas.openxmlformats.org/officeDocument/2006/relationships/image" Target="media/image110.jpeg"/><Relationship Id="rId141" Type="http://schemas.openxmlformats.org/officeDocument/2006/relationships/image" Target="media/image125.jpeg"/><Relationship Id="rId146" Type="http://schemas.openxmlformats.org/officeDocument/2006/relationships/image" Target="media/image130.jpeg"/><Relationship Id="rId7" Type="http://schemas.openxmlformats.org/officeDocument/2006/relationships/footnotes" Target="footnotes.xml"/><Relationship Id="rId71" Type="http://schemas.openxmlformats.org/officeDocument/2006/relationships/image" Target="media/image58.jpeg"/><Relationship Id="rId92" Type="http://schemas.openxmlformats.org/officeDocument/2006/relationships/image" Target="media/image78.jpeg"/><Relationship Id="rId2" Type="http://schemas.openxmlformats.org/officeDocument/2006/relationships/customXml" Target="../customXml/item2.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image" Target="media/image73.jpeg"/><Relationship Id="rId110" Type="http://schemas.openxmlformats.org/officeDocument/2006/relationships/image" Target="media/image96.jpeg"/><Relationship Id="rId115" Type="http://schemas.openxmlformats.org/officeDocument/2006/relationships/image" Target="media/image101.png"/><Relationship Id="rId131" Type="http://schemas.openxmlformats.org/officeDocument/2006/relationships/image" Target="media/image116.jpeg"/><Relationship Id="rId136" Type="http://schemas.openxmlformats.org/officeDocument/2006/relationships/image" Target="media/image120.jpeg"/><Relationship Id="rId61" Type="http://schemas.openxmlformats.org/officeDocument/2006/relationships/image" Target="media/image48.jpeg"/><Relationship Id="rId82" Type="http://schemas.openxmlformats.org/officeDocument/2006/relationships/image" Target="media/image68.jpeg"/><Relationship Id="rId152" Type="http://schemas.openxmlformats.org/officeDocument/2006/relationships/image" Target="media/image136.jpeg"/><Relationship Id="rId19" Type="http://schemas.openxmlformats.org/officeDocument/2006/relationships/image" Target="media/image6.jpeg"/><Relationship Id="rId14" Type="http://schemas.openxmlformats.org/officeDocument/2006/relationships/header" Target="header3.xml"/><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3.jpeg"/><Relationship Id="rId77" Type="http://schemas.openxmlformats.org/officeDocument/2006/relationships/image" Target="media/image63.jpeg"/><Relationship Id="rId100" Type="http://schemas.openxmlformats.org/officeDocument/2006/relationships/image" Target="media/image86.jpeg"/><Relationship Id="rId105" Type="http://schemas.openxmlformats.org/officeDocument/2006/relationships/image" Target="media/image91.jpeg"/><Relationship Id="rId126" Type="http://schemas.openxmlformats.org/officeDocument/2006/relationships/image" Target="media/image111.jpeg"/><Relationship Id="rId147" Type="http://schemas.openxmlformats.org/officeDocument/2006/relationships/image" Target="media/image131.jpeg"/><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9.jpeg"/><Relationship Id="rId93" Type="http://schemas.openxmlformats.org/officeDocument/2006/relationships/image" Target="media/image79.jpeg"/><Relationship Id="rId98" Type="http://schemas.openxmlformats.org/officeDocument/2006/relationships/image" Target="media/image84.jpeg"/><Relationship Id="rId121" Type="http://schemas.openxmlformats.org/officeDocument/2006/relationships/image" Target="media/image107.jpeg"/><Relationship Id="rId142" Type="http://schemas.openxmlformats.org/officeDocument/2006/relationships/image" Target="media/image126.jpeg"/><Relationship Id="rId3" Type="http://schemas.openxmlformats.org/officeDocument/2006/relationships/numbering" Target="numbering.xm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customShpInfo spid="_x0000_s1094"/>
    <customShpInfo spid="_x0000_s1089"/>
    <customShpInfo spid="_x0000_s1027"/>
    <customShpInfo spid="_x0000_s1031"/>
    <customShpInfo spid="_x0000_s1030"/>
    <customShpInfo spid="_x0000_s1033"/>
    <customShpInfo spid="_x0000_s1032"/>
    <customShpInfo spid="_x0000_s1097"/>
    <customShpInfo spid="_x0000_s1096"/>
    <customShpInfo spid="_x0000_s1035"/>
    <customShpInfo spid="_x0000_s1034"/>
    <customShpInfo spid="_x0000_s1036"/>
    <customShpInfo spid="_x0000_s1037"/>
    <customShpInfo spid="_x0000_s1038"/>
    <customShpInfo spid="_x0000_s1039"/>
    <customShpInfo spid="_x0000_s1099"/>
    <customShpInfo spid="_x0000_s1105"/>
    <customShpInfo spid="_x0000_s1104"/>
    <customShpInfo spid="_x0000_s1103"/>
    <customShpInfo spid="_x0000_s1107"/>
    <customShpInfo spid="_x0000_s1106"/>
    <customShpInfo spid="_x0000_s1108"/>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1"/>
    <customShpInfo spid="_x0000_s1080"/>
    <customShpInfo spid="_x0000_s1087"/>
    <customShpInfo spid="_x0000_s1088"/>
    <customShpInfo spid="_x0000_s1082"/>
    <customShpInfo spid="_x0000_s1083"/>
    <customShpInfo spid="_x0000_s1084"/>
    <customShpInfo spid="_x0000_s1085"/>
    <customShpInfo spid="_x0000_s1111"/>
    <customShpInfo spid="_x0000_s1112"/>
    <customShpInfo spid="_x0000_s1114"/>
    <customShpInfo spid="_x0000_s1110"/>
    <customShpInfo spid="_x0000_s1118"/>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A296B4C-829B-42C0-A781-CEFD5FB19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26</Pages>
  <Words>1225</Words>
  <Characters>6986</Characters>
  <Application>Microsoft Office Word</Application>
  <DocSecurity>0</DocSecurity>
  <Lines>58</Lines>
  <Paragraphs>16</Paragraphs>
  <ScaleCrop>false</ScaleCrop>
  <Company/>
  <LinksUpToDate>false</LinksUpToDate>
  <CharactersWithSpaces>8195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sd</cp:lastModifiedBy>
  <cp:revision>3</cp:revision>
  <cp:lastPrinted>2017-09-17T14:34:00Z</cp:lastPrinted>
  <dcterms:created xsi:type="dcterms:W3CDTF">2019-05-05T03:56:00Z</dcterms:created>
  <dcterms:modified xsi:type="dcterms:W3CDTF">2019-05-05T03:59:00Z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2052-11.1.0.8573</vt:lpwstr>
  </property>
</Properties>
</file>